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2F1" w:rsidRDefault="007B02F1" w:rsidP="00317140">
      <w:pPr>
        <w:pStyle w:val="Bezodstpw"/>
        <w:spacing w:line="276" w:lineRule="auto"/>
        <w:jc w:val="right"/>
      </w:pPr>
      <w:r>
        <w:t>…………………………………………..</w:t>
      </w:r>
    </w:p>
    <w:p w:rsidR="007B02F1" w:rsidRDefault="007B02F1" w:rsidP="00317140">
      <w:pPr>
        <w:pStyle w:val="Bezodstpw"/>
        <w:spacing w:line="276" w:lineRule="auto"/>
        <w:jc w:val="right"/>
        <w:rPr>
          <w:i/>
        </w:rPr>
      </w:pPr>
      <w:r w:rsidRPr="007B02F1">
        <w:rPr>
          <w:i/>
        </w:rPr>
        <w:t>(miejscowość i data)</w:t>
      </w:r>
      <w:r w:rsidRPr="007B02F1">
        <w:rPr>
          <w:i/>
        </w:rPr>
        <w:tab/>
      </w:r>
      <w:r w:rsidRPr="007B02F1">
        <w:rPr>
          <w:i/>
        </w:rPr>
        <w:tab/>
      </w:r>
    </w:p>
    <w:p w:rsidR="007B02F1" w:rsidRDefault="007B02F1" w:rsidP="00317140">
      <w:pPr>
        <w:pStyle w:val="Bezodstpw"/>
        <w:spacing w:line="276" w:lineRule="auto"/>
        <w:jc w:val="both"/>
        <w:rPr>
          <w:i/>
        </w:rPr>
      </w:pPr>
      <w:r>
        <w:rPr>
          <w:i/>
        </w:rPr>
        <w:t>………………………………………………….</w:t>
      </w:r>
    </w:p>
    <w:p w:rsidR="007B02F1" w:rsidRPr="00317140" w:rsidRDefault="007B02F1" w:rsidP="00317140">
      <w:pPr>
        <w:pStyle w:val="Bezodstpw"/>
        <w:spacing w:line="276" w:lineRule="auto"/>
        <w:jc w:val="both"/>
        <w:rPr>
          <w:i/>
          <w:sz w:val="20"/>
          <w:szCs w:val="16"/>
        </w:rPr>
      </w:pPr>
      <w:r w:rsidRPr="00317140">
        <w:rPr>
          <w:i/>
          <w:sz w:val="20"/>
          <w:szCs w:val="16"/>
        </w:rPr>
        <w:t xml:space="preserve"> </w:t>
      </w:r>
      <w:r w:rsidR="00317140">
        <w:rPr>
          <w:i/>
          <w:sz w:val="20"/>
          <w:szCs w:val="16"/>
        </w:rPr>
        <w:t xml:space="preserve">      </w:t>
      </w:r>
      <w:r w:rsidRPr="00317140">
        <w:rPr>
          <w:i/>
          <w:sz w:val="20"/>
          <w:szCs w:val="16"/>
        </w:rPr>
        <w:t xml:space="preserve"> (imię i nazwisko/nazwa wnioskodawcy)</w:t>
      </w:r>
    </w:p>
    <w:p w:rsidR="007B02F1" w:rsidRDefault="007B02F1" w:rsidP="00317140">
      <w:pPr>
        <w:pStyle w:val="Bezodstpw"/>
        <w:spacing w:line="276" w:lineRule="auto"/>
        <w:jc w:val="both"/>
        <w:rPr>
          <w:i/>
        </w:rPr>
      </w:pPr>
      <w:r>
        <w:rPr>
          <w:i/>
        </w:rPr>
        <w:t>………………………………………………….</w:t>
      </w:r>
    </w:p>
    <w:p w:rsidR="007B02F1" w:rsidRDefault="00317140" w:rsidP="00317140">
      <w:pPr>
        <w:pStyle w:val="Bezodstpw"/>
        <w:spacing w:line="276" w:lineRule="auto"/>
        <w:jc w:val="both"/>
        <w:rPr>
          <w:i/>
        </w:rPr>
      </w:pPr>
      <w:r>
        <w:rPr>
          <w:i/>
        </w:rPr>
        <w:tab/>
        <w:t xml:space="preserve">     </w:t>
      </w:r>
      <w:r w:rsidR="007B02F1" w:rsidRPr="00317140">
        <w:rPr>
          <w:i/>
          <w:sz w:val="20"/>
          <w:szCs w:val="16"/>
        </w:rPr>
        <w:t>(adres wnioskodawcy)</w:t>
      </w:r>
    </w:p>
    <w:p w:rsidR="007B02F1" w:rsidRDefault="007B02F1" w:rsidP="00317140">
      <w:pPr>
        <w:pStyle w:val="Bezodstpw"/>
        <w:spacing w:line="276" w:lineRule="auto"/>
        <w:jc w:val="both"/>
        <w:rPr>
          <w:i/>
        </w:rPr>
      </w:pPr>
      <w:r>
        <w:rPr>
          <w:i/>
        </w:rPr>
        <w:t>………………………………………………….</w:t>
      </w:r>
    </w:p>
    <w:p w:rsidR="007B02F1" w:rsidRPr="007B02F1" w:rsidRDefault="007B02F1" w:rsidP="00317140">
      <w:pPr>
        <w:pStyle w:val="Bezodstpw"/>
        <w:spacing w:line="276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2F1">
        <w:rPr>
          <w:b/>
        </w:rPr>
        <w:t>Powiatowy Inspektorat Nadzoru</w:t>
      </w:r>
    </w:p>
    <w:p w:rsidR="007B02F1" w:rsidRPr="007B02F1" w:rsidRDefault="007B02F1" w:rsidP="00317140">
      <w:pPr>
        <w:pStyle w:val="Bezodstpw"/>
        <w:spacing w:line="276" w:lineRule="auto"/>
        <w:jc w:val="both"/>
        <w:rPr>
          <w:b/>
        </w:rPr>
      </w:pPr>
      <w:r w:rsidRPr="007B02F1">
        <w:rPr>
          <w:b/>
        </w:rPr>
        <w:tab/>
      </w:r>
      <w:r w:rsidRPr="007B02F1">
        <w:rPr>
          <w:b/>
        </w:rPr>
        <w:tab/>
      </w:r>
      <w:r w:rsidRPr="007B02F1">
        <w:rPr>
          <w:b/>
        </w:rPr>
        <w:tab/>
      </w:r>
      <w:r w:rsidRPr="007B02F1">
        <w:rPr>
          <w:b/>
        </w:rPr>
        <w:tab/>
      </w:r>
      <w:r w:rsidRPr="007B02F1">
        <w:rPr>
          <w:b/>
        </w:rPr>
        <w:tab/>
      </w:r>
      <w:r w:rsidRPr="007B02F1">
        <w:rPr>
          <w:b/>
        </w:rPr>
        <w:tab/>
      </w:r>
      <w:r w:rsidRPr="007B02F1">
        <w:rPr>
          <w:b/>
        </w:rPr>
        <w:tab/>
        <w:t xml:space="preserve">Budowlanego w Gryfinie </w:t>
      </w:r>
    </w:p>
    <w:p w:rsidR="007B02F1" w:rsidRPr="007B02F1" w:rsidRDefault="007B02F1" w:rsidP="00317140">
      <w:pPr>
        <w:pStyle w:val="Bezodstpw"/>
        <w:spacing w:line="276" w:lineRule="auto"/>
        <w:jc w:val="both"/>
        <w:rPr>
          <w:b/>
        </w:rPr>
      </w:pPr>
      <w:r w:rsidRPr="007B02F1">
        <w:rPr>
          <w:b/>
        </w:rPr>
        <w:tab/>
      </w:r>
      <w:r w:rsidRPr="007B02F1">
        <w:rPr>
          <w:b/>
        </w:rPr>
        <w:tab/>
      </w:r>
      <w:r w:rsidRPr="007B02F1">
        <w:rPr>
          <w:b/>
        </w:rPr>
        <w:tab/>
      </w:r>
      <w:r w:rsidRPr="007B02F1">
        <w:rPr>
          <w:b/>
        </w:rPr>
        <w:tab/>
      </w:r>
      <w:r w:rsidRPr="007B02F1">
        <w:rPr>
          <w:b/>
        </w:rPr>
        <w:tab/>
      </w:r>
      <w:r w:rsidRPr="007B02F1">
        <w:rPr>
          <w:b/>
        </w:rPr>
        <w:tab/>
      </w:r>
      <w:r w:rsidRPr="007B02F1">
        <w:rPr>
          <w:b/>
        </w:rPr>
        <w:tab/>
        <w:t xml:space="preserve">ul. Flisacza 6, 74-100 Gryfino </w:t>
      </w:r>
    </w:p>
    <w:p w:rsidR="007B02F1" w:rsidRDefault="007B02F1" w:rsidP="00317140">
      <w:pPr>
        <w:pStyle w:val="Bezodstpw"/>
        <w:spacing w:line="276" w:lineRule="auto"/>
        <w:jc w:val="both"/>
      </w:pPr>
    </w:p>
    <w:p w:rsidR="00A36EDB" w:rsidRDefault="00A36EDB" w:rsidP="00317140">
      <w:pPr>
        <w:pStyle w:val="Bezodstpw"/>
        <w:spacing w:line="360" w:lineRule="auto"/>
        <w:jc w:val="both"/>
      </w:pPr>
    </w:p>
    <w:p w:rsidR="007B02F1" w:rsidRPr="0045726C" w:rsidRDefault="007B02F1" w:rsidP="00317140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45726C">
        <w:rPr>
          <w:rFonts w:ascii="Times New Roman" w:hAnsi="Times New Roman"/>
          <w:sz w:val="24"/>
          <w:szCs w:val="24"/>
        </w:rPr>
        <w:t>Proszę o przeprowadzenie kontrol</w:t>
      </w:r>
      <w:r>
        <w:rPr>
          <w:rFonts w:ascii="Times New Roman" w:hAnsi="Times New Roman"/>
          <w:sz w:val="24"/>
          <w:szCs w:val="24"/>
        </w:rPr>
        <w:t>i ……………………………………………………………..</w:t>
      </w:r>
    </w:p>
    <w:p w:rsidR="007B02F1" w:rsidRDefault="007B02F1" w:rsidP="00317140">
      <w:pPr>
        <w:spacing w:after="0" w:line="360" w:lineRule="auto"/>
        <w:ind w:left="283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17140">
        <w:rPr>
          <w:rFonts w:ascii="Times New Roman" w:hAnsi="Times New Roman"/>
          <w:i/>
          <w:sz w:val="20"/>
          <w:szCs w:val="20"/>
        </w:rPr>
        <w:tab/>
      </w:r>
      <w:r w:rsidRPr="0045726C">
        <w:rPr>
          <w:rFonts w:ascii="Times New Roman" w:hAnsi="Times New Roman"/>
          <w:i/>
          <w:sz w:val="20"/>
          <w:szCs w:val="20"/>
        </w:rPr>
        <w:t>/wskazać przedmiot kontroli/</w:t>
      </w:r>
    </w:p>
    <w:p w:rsidR="007B02F1" w:rsidRPr="0045726C" w:rsidRDefault="007B02F1" w:rsidP="00317140">
      <w:pPr>
        <w:pStyle w:val="Bezodstpw"/>
        <w:spacing w:line="360" w:lineRule="auto"/>
      </w:pPr>
      <w:r>
        <w:t xml:space="preserve">zlokalizowanego </w:t>
      </w:r>
      <w:r w:rsidRPr="0045726C">
        <w:t>……………………………………………………</w:t>
      </w:r>
      <w:r>
        <w:t>…………………………..</w:t>
      </w:r>
    </w:p>
    <w:p w:rsidR="007B02F1" w:rsidRDefault="007B02F1" w:rsidP="00317140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45726C">
        <w:rPr>
          <w:rFonts w:ascii="Times New Roman" w:hAnsi="Times New Roman"/>
          <w:sz w:val="24"/>
          <w:szCs w:val="24"/>
        </w:rPr>
        <w:tab/>
      </w:r>
      <w:r w:rsidRPr="0045726C">
        <w:rPr>
          <w:rFonts w:ascii="Times New Roman" w:hAnsi="Times New Roman"/>
          <w:sz w:val="24"/>
          <w:szCs w:val="24"/>
        </w:rPr>
        <w:tab/>
      </w:r>
      <w:r w:rsidRPr="0045726C">
        <w:rPr>
          <w:rFonts w:ascii="Times New Roman" w:hAnsi="Times New Roman"/>
          <w:sz w:val="24"/>
          <w:szCs w:val="24"/>
        </w:rPr>
        <w:tab/>
      </w:r>
      <w:r w:rsidRPr="0045726C">
        <w:rPr>
          <w:rFonts w:ascii="Times New Roman" w:hAnsi="Times New Roman"/>
          <w:sz w:val="24"/>
          <w:szCs w:val="24"/>
        </w:rPr>
        <w:tab/>
      </w:r>
      <w:r w:rsidRPr="0045726C">
        <w:rPr>
          <w:rFonts w:ascii="Times New Roman" w:hAnsi="Times New Roman"/>
          <w:sz w:val="24"/>
          <w:szCs w:val="24"/>
        </w:rPr>
        <w:tab/>
      </w:r>
      <w:r w:rsidRPr="0045726C">
        <w:rPr>
          <w:rFonts w:ascii="Times New Roman" w:hAnsi="Times New Roman"/>
          <w:sz w:val="24"/>
          <w:szCs w:val="24"/>
        </w:rPr>
        <w:tab/>
      </w:r>
      <w:r w:rsidR="00317140">
        <w:rPr>
          <w:rFonts w:ascii="Times New Roman" w:hAnsi="Times New Roman"/>
          <w:sz w:val="24"/>
          <w:szCs w:val="24"/>
        </w:rPr>
        <w:tab/>
      </w:r>
      <w:r w:rsidRPr="0045726C">
        <w:rPr>
          <w:rFonts w:ascii="Times New Roman" w:hAnsi="Times New Roman"/>
          <w:i/>
          <w:sz w:val="20"/>
          <w:szCs w:val="20"/>
        </w:rPr>
        <w:t>/wskazać adres przedmiotu kontroli/</w:t>
      </w:r>
    </w:p>
    <w:p w:rsidR="007B02F1" w:rsidRPr="0045726C" w:rsidRDefault="007B02F1" w:rsidP="003171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726C">
        <w:rPr>
          <w:rFonts w:ascii="Times New Roman" w:hAnsi="Times New Roman"/>
          <w:sz w:val="24"/>
          <w:szCs w:val="24"/>
        </w:rPr>
        <w:t xml:space="preserve">na terenie działki nr </w:t>
      </w:r>
      <w:proofErr w:type="spellStart"/>
      <w:r w:rsidRPr="0045726C">
        <w:rPr>
          <w:rFonts w:ascii="Times New Roman" w:hAnsi="Times New Roman"/>
          <w:sz w:val="24"/>
          <w:szCs w:val="24"/>
        </w:rPr>
        <w:t>ewid</w:t>
      </w:r>
      <w:proofErr w:type="spellEnd"/>
      <w:r w:rsidRPr="0045726C">
        <w:rPr>
          <w:rFonts w:ascii="Times New Roman" w:hAnsi="Times New Roman"/>
          <w:sz w:val="24"/>
          <w:szCs w:val="24"/>
        </w:rPr>
        <w:t>.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7B02F1" w:rsidRPr="00210DAF" w:rsidRDefault="00210DAF" w:rsidP="0031714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7140">
        <w:rPr>
          <w:rFonts w:ascii="Times New Roman" w:hAnsi="Times New Roman"/>
          <w:sz w:val="24"/>
          <w:szCs w:val="24"/>
        </w:rPr>
        <w:tab/>
      </w:r>
      <w:r w:rsidRPr="00210DAF">
        <w:rPr>
          <w:rFonts w:ascii="Times New Roman" w:hAnsi="Times New Roman"/>
          <w:i/>
          <w:sz w:val="20"/>
          <w:szCs w:val="24"/>
        </w:rPr>
        <w:t xml:space="preserve">/nr i ob. nieruchomości </w:t>
      </w:r>
    </w:p>
    <w:p w:rsidR="007B02F1" w:rsidRPr="0045726C" w:rsidRDefault="007B02F1" w:rsidP="003171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726C">
        <w:rPr>
          <w:rFonts w:ascii="Times New Roman" w:hAnsi="Times New Roman"/>
          <w:sz w:val="24"/>
          <w:szCs w:val="24"/>
        </w:rPr>
        <w:t>której właścicielem jest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7B02F1" w:rsidRPr="0045726C" w:rsidRDefault="007B02F1" w:rsidP="003171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17140">
        <w:rPr>
          <w:rFonts w:ascii="Times New Roman" w:hAnsi="Times New Roman"/>
          <w:i/>
          <w:sz w:val="20"/>
          <w:szCs w:val="20"/>
        </w:rPr>
        <w:tab/>
      </w:r>
      <w:r w:rsidRPr="0045726C">
        <w:rPr>
          <w:rFonts w:ascii="Times New Roman" w:hAnsi="Times New Roman"/>
          <w:i/>
          <w:sz w:val="20"/>
          <w:szCs w:val="20"/>
        </w:rPr>
        <w:t xml:space="preserve">/imię i nazwisko </w:t>
      </w:r>
      <w:r w:rsidR="00210DAF">
        <w:rPr>
          <w:rFonts w:ascii="Times New Roman" w:hAnsi="Times New Roman"/>
          <w:i/>
          <w:sz w:val="20"/>
          <w:szCs w:val="20"/>
        </w:rPr>
        <w:t xml:space="preserve">właściciela </w:t>
      </w:r>
      <w:r w:rsidRPr="0045726C">
        <w:rPr>
          <w:rFonts w:ascii="Times New Roman" w:hAnsi="Times New Roman"/>
          <w:i/>
          <w:sz w:val="20"/>
          <w:szCs w:val="20"/>
        </w:rPr>
        <w:t>oraz adres /</w:t>
      </w:r>
    </w:p>
    <w:p w:rsidR="007B02F1" w:rsidRPr="0045726C" w:rsidRDefault="007B02F1" w:rsidP="003171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72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7B02F1" w:rsidRPr="00210DAF" w:rsidRDefault="007B02F1" w:rsidP="00CE03AB">
      <w:pPr>
        <w:spacing w:after="0"/>
        <w:rPr>
          <w:rFonts w:ascii="Times New Roman" w:hAnsi="Times New Roman"/>
          <w:i/>
          <w:sz w:val="20"/>
          <w:szCs w:val="20"/>
        </w:rPr>
      </w:pPr>
      <w:r w:rsidRPr="0045726C">
        <w:rPr>
          <w:rFonts w:ascii="Times New Roman" w:hAnsi="Times New Roman"/>
          <w:sz w:val="24"/>
          <w:szCs w:val="24"/>
        </w:rPr>
        <w:tab/>
      </w:r>
      <w:r w:rsidRPr="0045726C">
        <w:rPr>
          <w:rFonts w:ascii="Times New Roman" w:hAnsi="Times New Roman"/>
          <w:sz w:val="24"/>
          <w:szCs w:val="24"/>
        </w:rPr>
        <w:tab/>
      </w:r>
      <w:r w:rsidRPr="0045726C">
        <w:rPr>
          <w:rFonts w:ascii="Times New Roman" w:hAnsi="Times New Roman"/>
          <w:sz w:val="24"/>
          <w:szCs w:val="24"/>
        </w:rPr>
        <w:tab/>
      </w:r>
      <w:r w:rsidRPr="0045726C">
        <w:rPr>
          <w:rFonts w:ascii="Times New Roman" w:hAnsi="Times New Roman"/>
          <w:sz w:val="24"/>
          <w:szCs w:val="24"/>
        </w:rPr>
        <w:tab/>
      </w:r>
      <w:r w:rsidRPr="0045726C">
        <w:rPr>
          <w:rFonts w:ascii="Times New Roman" w:hAnsi="Times New Roman"/>
          <w:sz w:val="24"/>
          <w:szCs w:val="24"/>
        </w:rPr>
        <w:tab/>
      </w:r>
    </w:p>
    <w:p w:rsidR="007B02F1" w:rsidRPr="0045726C" w:rsidRDefault="007B02F1" w:rsidP="00CE03AB">
      <w:pPr>
        <w:spacing w:after="0"/>
        <w:rPr>
          <w:rFonts w:ascii="Times New Roman" w:hAnsi="Times New Roman"/>
          <w:sz w:val="24"/>
          <w:szCs w:val="24"/>
        </w:rPr>
      </w:pPr>
      <w:r w:rsidRPr="0045726C">
        <w:rPr>
          <w:rFonts w:ascii="Times New Roman" w:hAnsi="Times New Roman"/>
          <w:sz w:val="24"/>
          <w:szCs w:val="24"/>
        </w:rPr>
        <w:t xml:space="preserve">Krótki opis </w:t>
      </w:r>
      <w:r w:rsidRPr="0045726C">
        <w:rPr>
          <w:rFonts w:ascii="Times New Roman" w:hAnsi="Times New Roman"/>
          <w:i/>
          <w:sz w:val="24"/>
          <w:szCs w:val="24"/>
        </w:rPr>
        <w:t>(proszę wskazać interes prawny)</w:t>
      </w:r>
      <w:r w:rsidR="00A36EDB">
        <w:rPr>
          <w:rFonts w:ascii="Times New Roman" w:hAnsi="Times New Roman"/>
          <w:sz w:val="24"/>
          <w:szCs w:val="24"/>
        </w:rPr>
        <w:t xml:space="preserve">: </w:t>
      </w:r>
      <w:r w:rsidRPr="0045726C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</w:t>
      </w:r>
    </w:p>
    <w:p w:rsidR="007B02F1" w:rsidRPr="0045726C" w:rsidRDefault="007B02F1" w:rsidP="00CE03AB">
      <w:pPr>
        <w:spacing w:after="0"/>
        <w:rPr>
          <w:rFonts w:ascii="Times New Roman" w:hAnsi="Times New Roman"/>
          <w:sz w:val="24"/>
          <w:szCs w:val="24"/>
        </w:rPr>
      </w:pPr>
      <w:r w:rsidRPr="0045726C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……………………………………………………………………………….…………………………………………………………………………………….………………………………</w:t>
      </w:r>
    </w:p>
    <w:p w:rsidR="007B02F1" w:rsidRPr="0045726C" w:rsidRDefault="007B02F1" w:rsidP="00CE03AB">
      <w:pPr>
        <w:spacing w:after="0"/>
        <w:rPr>
          <w:rFonts w:ascii="Times New Roman" w:hAnsi="Times New Roman"/>
          <w:sz w:val="24"/>
          <w:szCs w:val="24"/>
        </w:rPr>
      </w:pPr>
      <w:r w:rsidRPr="0045726C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……………………………………….…………………………………………………………………………………….………………………………………………………………………</w:t>
      </w:r>
    </w:p>
    <w:p w:rsidR="007B02F1" w:rsidRPr="0045726C" w:rsidRDefault="007B02F1" w:rsidP="00CE03AB">
      <w:pPr>
        <w:spacing w:after="0"/>
        <w:rPr>
          <w:rFonts w:ascii="Times New Roman" w:hAnsi="Times New Roman"/>
          <w:sz w:val="24"/>
          <w:szCs w:val="24"/>
        </w:rPr>
      </w:pPr>
      <w:r w:rsidRPr="0045726C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……………………………………………………………………………….…………………………………………………………………………………….………………………………</w:t>
      </w:r>
    </w:p>
    <w:p w:rsidR="000D166F" w:rsidRPr="0045726C" w:rsidRDefault="000D166F" w:rsidP="00CE03AB">
      <w:pPr>
        <w:spacing w:after="0"/>
        <w:rPr>
          <w:rFonts w:ascii="Times New Roman" w:hAnsi="Times New Roman"/>
          <w:sz w:val="24"/>
          <w:szCs w:val="24"/>
        </w:rPr>
      </w:pPr>
      <w:r w:rsidRPr="0045726C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……………………………………….…………………………………………………………………………………….………………………………………………………………………</w:t>
      </w:r>
    </w:p>
    <w:p w:rsidR="00CE03AB" w:rsidRPr="00CE03AB" w:rsidRDefault="000D166F" w:rsidP="00CE03AB">
      <w:pPr>
        <w:spacing w:after="0"/>
        <w:rPr>
          <w:rFonts w:ascii="Times New Roman" w:hAnsi="Times New Roman"/>
          <w:sz w:val="24"/>
          <w:szCs w:val="24"/>
        </w:rPr>
      </w:pPr>
      <w:r w:rsidRPr="0045726C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……………………………………………………………………………….…………………………………………………………………………………….………………………………</w:t>
      </w:r>
    </w:p>
    <w:p w:rsidR="00317140" w:rsidRPr="0045726C" w:rsidRDefault="00CE03AB" w:rsidP="00CE03AB">
      <w:pPr>
        <w:spacing w:after="0"/>
        <w:rPr>
          <w:rFonts w:ascii="Times New Roman" w:hAnsi="Times New Roman"/>
          <w:sz w:val="24"/>
          <w:szCs w:val="24"/>
        </w:rPr>
      </w:pPr>
      <w:r w:rsidRPr="0045726C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……………………………………….…………………………………………………………</w:t>
      </w:r>
    </w:p>
    <w:p w:rsidR="00317140" w:rsidRDefault="00317140" w:rsidP="00CE03AB">
      <w:pPr>
        <w:pStyle w:val="Bezodstpw"/>
        <w:spacing w:line="276" w:lineRule="auto"/>
        <w:jc w:val="both"/>
      </w:pPr>
    </w:p>
    <w:p w:rsidR="00317140" w:rsidRDefault="00317140" w:rsidP="00317140">
      <w:pPr>
        <w:pStyle w:val="Bezodstpw"/>
        <w:spacing w:line="276" w:lineRule="auto"/>
        <w:jc w:val="right"/>
      </w:pPr>
      <w:r>
        <w:t>……………………………………</w:t>
      </w:r>
    </w:p>
    <w:p w:rsidR="00317140" w:rsidRPr="00317140" w:rsidRDefault="00317140" w:rsidP="00317140">
      <w:pPr>
        <w:pStyle w:val="Bezodstpw"/>
        <w:spacing w:line="276" w:lineRule="auto"/>
        <w:jc w:val="right"/>
        <w:rPr>
          <w:i/>
          <w:iCs/>
        </w:rPr>
      </w:pPr>
      <w:r w:rsidRPr="00317140">
        <w:rPr>
          <w:i/>
          <w:iCs/>
        </w:rPr>
        <w:t>/podpis wnioskodawcy/</w:t>
      </w:r>
      <w:r w:rsidRPr="00317140">
        <w:rPr>
          <w:i/>
          <w:iCs/>
        </w:rPr>
        <w:tab/>
      </w:r>
    </w:p>
    <w:p w:rsidR="00317140" w:rsidRDefault="00317140" w:rsidP="00CE03AB">
      <w:pPr>
        <w:pStyle w:val="Bezodstpw"/>
        <w:spacing w:line="276" w:lineRule="auto"/>
        <w:jc w:val="both"/>
      </w:pPr>
    </w:p>
    <w:p w:rsidR="005B4838" w:rsidRDefault="005B4838" w:rsidP="00CE03AB">
      <w:pPr>
        <w:pStyle w:val="Bezodstpw"/>
        <w:spacing w:line="276" w:lineRule="auto"/>
        <w:jc w:val="both"/>
      </w:pPr>
      <w:r>
        <w:t xml:space="preserve">Zgodnie z art. 236 § 3 Kpa, </w:t>
      </w:r>
      <w:r w:rsidRPr="005B4838">
        <w:rPr>
          <w:b/>
        </w:rPr>
        <w:t>osoba niebędąca stroną</w:t>
      </w:r>
      <w:r>
        <w:t xml:space="preserve"> ma prawo wyrazić lub odmówić zgody na udostępnienie swoich danych stronom postępowania.</w:t>
      </w:r>
    </w:p>
    <w:p w:rsidR="005B4838" w:rsidRDefault="005B4838" w:rsidP="00CE03AB">
      <w:pPr>
        <w:pStyle w:val="Bezodstpw"/>
        <w:spacing w:line="276" w:lineRule="auto"/>
      </w:pPr>
    </w:p>
    <w:p w:rsidR="005B4838" w:rsidRDefault="005B4838" w:rsidP="00CE03AB">
      <w:pPr>
        <w:pStyle w:val="Bezodstpw"/>
        <w:numPr>
          <w:ilvl w:val="0"/>
          <w:numId w:val="5"/>
        </w:numPr>
        <w:spacing w:line="276" w:lineRule="auto"/>
      </w:pPr>
      <w:r>
        <w:t xml:space="preserve">Wyrażam zgodę </w:t>
      </w:r>
    </w:p>
    <w:p w:rsidR="005B4838" w:rsidRDefault="005B4838" w:rsidP="00CE03AB">
      <w:pPr>
        <w:pStyle w:val="Bezodstpw"/>
        <w:numPr>
          <w:ilvl w:val="0"/>
          <w:numId w:val="5"/>
        </w:numPr>
        <w:spacing w:line="276" w:lineRule="auto"/>
      </w:pPr>
      <w:r>
        <w:t xml:space="preserve">Nie wyrażam zgody </w:t>
      </w:r>
    </w:p>
    <w:p w:rsidR="005B4838" w:rsidRDefault="005B4838" w:rsidP="00CE03AB">
      <w:pPr>
        <w:pStyle w:val="Bezodstpw"/>
        <w:spacing w:line="276" w:lineRule="auto"/>
      </w:pPr>
      <w:r>
        <w:t xml:space="preserve">na udostępnienie swoich danych stronom postępowania. </w:t>
      </w:r>
    </w:p>
    <w:p w:rsidR="00E342AC" w:rsidRDefault="00E342AC" w:rsidP="00CE03AB">
      <w:pPr>
        <w:pStyle w:val="Bezodstpw"/>
        <w:spacing w:line="276" w:lineRule="auto"/>
      </w:pPr>
    </w:p>
    <w:p w:rsidR="00E342AC" w:rsidRDefault="00E342AC" w:rsidP="00E342AC">
      <w:pPr>
        <w:pStyle w:val="Bezodstpw"/>
        <w:numPr>
          <w:ilvl w:val="0"/>
          <w:numId w:val="6"/>
        </w:numPr>
        <w:spacing w:line="276" w:lineRule="auto"/>
      </w:pPr>
      <w:r>
        <w:t xml:space="preserve">Jestem stroną, zgodnie z art. 28 Kpa. </w:t>
      </w:r>
    </w:p>
    <w:p w:rsidR="007B02F1" w:rsidRDefault="007B02F1" w:rsidP="00CE03AB">
      <w:pPr>
        <w:pStyle w:val="Akapitzlist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7B02F1" w:rsidRPr="0045726C" w:rsidRDefault="007B02F1" w:rsidP="00CE03AB">
      <w:pPr>
        <w:pStyle w:val="Akapitzlist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7B02F1" w:rsidRDefault="007B02F1" w:rsidP="00CE03AB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  <w:r w:rsidRPr="0045726C">
        <w:rPr>
          <w:rFonts w:ascii="Times New Roman" w:hAnsi="Times New Roman"/>
          <w:sz w:val="24"/>
          <w:szCs w:val="24"/>
        </w:rPr>
        <w:t>……………………………….………………………………</w:t>
      </w:r>
    </w:p>
    <w:p w:rsidR="007B02F1" w:rsidRPr="007B02F1" w:rsidRDefault="007B02F1" w:rsidP="00CE03AB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</w:t>
      </w:r>
      <w:r w:rsidRPr="0045726C">
        <w:rPr>
          <w:rFonts w:ascii="Times New Roman" w:hAnsi="Times New Roman"/>
          <w:i/>
          <w:sz w:val="24"/>
          <w:szCs w:val="24"/>
        </w:rPr>
        <w:t xml:space="preserve"> podpis wnioskodawcy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CE03AB" w:rsidRDefault="00CE03AB" w:rsidP="00CE03AB">
      <w:pPr>
        <w:pStyle w:val="Bezodstpw"/>
        <w:spacing w:line="276" w:lineRule="auto"/>
        <w:jc w:val="both"/>
        <w:rPr>
          <w:rStyle w:val="Pogrubienie"/>
          <w:b w:val="0"/>
          <w:color w:val="000000"/>
          <w:sz w:val="22"/>
        </w:rPr>
      </w:pPr>
    </w:p>
    <w:p w:rsidR="00CE03AB" w:rsidRDefault="00CE03AB" w:rsidP="00CE03AB">
      <w:pPr>
        <w:pStyle w:val="Bezodstpw"/>
        <w:spacing w:line="276" w:lineRule="auto"/>
        <w:jc w:val="both"/>
        <w:rPr>
          <w:rStyle w:val="Pogrubienie"/>
          <w:b w:val="0"/>
          <w:color w:val="000000"/>
          <w:sz w:val="22"/>
        </w:rPr>
      </w:pPr>
    </w:p>
    <w:p w:rsidR="00CE03AB" w:rsidRDefault="00CE03AB" w:rsidP="00CE03AB">
      <w:pPr>
        <w:pStyle w:val="Bezodstpw"/>
        <w:spacing w:line="276" w:lineRule="auto"/>
        <w:jc w:val="both"/>
        <w:rPr>
          <w:rStyle w:val="Pogrubienie"/>
          <w:b w:val="0"/>
          <w:color w:val="000000"/>
          <w:sz w:val="22"/>
        </w:rPr>
      </w:pPr>
    </w:p>
    <w:p w:rsidR="00CE03AB" w:rsidRPr="00CE03AB" w:rsidRDefault="00CE03AB" w:rsidP="00CE03AB">
      <w:pPr>
        <w:pStyle w:val="Bezodstpw"/>
        <w:spacing w:line="276" w:lineRule="auto"/>
        <w:jc w:val="both"/>
        <w:rPr>
          <w:sz w:val="22"/>
        </w:rPr>
      </w:pPr>
      <w:r>
        <w:rPr>
          <w:rStyle w:val="Pogrubienie"/>
          <w:b w:val="0"/>
          <w:color w:val="000000"/>
          <w:sz w:val="22"/>
        </w:rPr>
        <w:tab/>
      </w:r>
      <w:r w:rsidRPr="00CE03AB">
        <w:rPr>
          <w:rStyle w:val="Pogrubienie"/>
          <w:color w:val="000000"/>
          <w:sz w:val="22"/>
        </w:rPr>
        <w:t>Oświadczam</w:t>
      </w:r>
      <w:r w:rsidRPr="00CE03AB">
        <w:rPr>
          <w:rStyle w:val="Pogrubienie"/>
          <w:b w:val="0"/>
          <w:color w:val="000000"/>
          <w:sz w:val="22"/>
        </w:rPr>
        <w:t>, że zgodnie z</w:t>
      </w:r>
      <w:r w:rsidRPr="00CE03AB">
        <w:rPr>
          <w:sz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(tzw. RODO ) </w:t>
      </w:r>
      <w:r w:rsidRPr="00CE03AB">
        <w:rPr>
          <w:rStyle w:val="Pogrubienie"/>
          <w:color w:val="000000"/>
          <w:sz w:val="22"/>
        </w:rPr>
        <w:t>zapoznałem/zapoznałam</w:t>
      </w:r>
      <w:r w:rsidRPr="00CE03AB">
        <w:rPr>
          <w:rStyle w:val="Pogrubienie"/>
          <w:b w:val="0"/>
          <w:color w:val="000000"/>
          <w:sz w:val="22"/>
        </w:rPr>
        <w:t xml:space="preserve"> się z treścią</w:t>
      </w:r>
      <w:r w:rsidR="00E342AC">
        <w:rPr>
          <w:rStyle w:val="Pogrubienie"/>
          <w:b w:val="0"/>
          <w:color w:val="000000"/>
          <w:sz w:val="22"/>
        </w:rPr>
        <w:t xml:space="preserve"> załączonej </w:t>
      </w:r>
      <w:r w:rsidRPr="00CE03AB">
        <w:rPr>
          <w:rStyle w:val="Pogrubienie"/>
          <w:b w:val="0"/>
          <w:color w:val="000000"/>
          <w:sz w:val="22"/>
        </w:rPr>
        <w:t xml:space="preserve">klauzuli informacyjnej </w:t>
      </w:r>
      <w:r w:rsidR="00E342AC">
        <w:rPr>
          <w:rStyle w:val="Pogrubienie"/>
          <w:b w:val="0"/>
          <w:color w:val="000000"/>
          <w:sz w:val="22"/>
        </w:rPr>
        <w:br/>
      </w:r>
      <w:r w:rsidRPr="00CE03AB">
        <w:rPr>
          <w:sz w:val="22"/>
        </w:rPr>
        <w:t>i znam przysługujące mi prawa</w:t>
      </w:r>
      <w:r>
        <w:rPr>
          <w:sz w:val="22"/>
        </w:rPr>
        <w:t xml:space="preserve">. </w:t>
      </w:r>
      <w:r w:rsidRPr="00CE03AB">
        <w:rPr>
          <w:sz w:val="22"/>
        </w:rPr>
        <w:t xml:space="preserve"> </w:t>
      </w:r>
    </w:p>
    <w:p w:rsidR="00CE03AB" w:rsidRDefault="00CE03AB" w:rsidP="00CE03AB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03AB" w:rsidRDefault="00CE03AB" w:rsidP="00CE03AB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03AB" w:rsidRDefault="00CE03AB" w:rsidP="00CE03AB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  <w:r w:rsidRPr="0045726C">
        <w:rPr>
          <w:rFonts w:ascii="Times New Roman" w:hAnsi="Times New Roman"/>
          <w:sz w:val="24"/>
          <w:szCs w:val="24"/>
        </w:rPr>
        <w:t>……………………………….………………………………</w:t>
      </w:r>
    </w:p>
    <w:p w:rsidR="00CE03AB" w:rsidRPr="007B02F1" w:rsidRDefault="00CE03AB" w:rsidP="00CE03AB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</w:t>
      </w:r>
      <w:r w:rsidRPr="0045726C">
        <w:rPr>
          <w:rFonts w:ascii="Times New Roman" w:hAnsi="Times New Roman"/>
          <w:i/>
          <w:sz w:val="24"/>
          <w:szCs w:val="24"/>
        </w:rPr>
        <w:t xml:space="preserve"> podpis wnioskodawcy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0D166F" w:rsidRDefault="000D166F" w:rsidP="00CE03AB">
      <w:pPr>
        <w:rPr>
          <w:rFonts w:ascii="Times New Roman" w:hAnsi="Times New Roman"/>
          <w:sz w:val="24"/>
          <w:szCs w:val="24"/>
        </w:rPr>
      </w:pPr>
    </w:p>
    <w:p w:rsidR="00CE03AB" w:rsidRPr="0045726C" w:rsidRDefault="00CE03AB" w:rsidP="00CE03A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02F1" w:rsidRDefault="001A3746" w:rsidP="00CE03AB">
      <w:pPr>
        <w:spacing w:after="0"/>
        <w:jc w:val="center"/>
        <w:rPr>
          <w:rFonts w:ascii="Times New Roman" w:hAnsi="Times New Roman"/>
          <w:sz w:val="18"/>
          <w:szCs w:val="20"/>
          <w:u w:val="single"/>
        </w:rPr>
      </w:pPr>
      <w:r w:rsidRPr="005B4838">
        <w:rPr>
          <w:rFonts w:ascii="Times New Roman" w:hAnsi="Times New Roman"/>
          <w:sz w:val="18"/>
          <w:szCs w:val="20"/>
          <w:u w:val="single"/>
        </w:rPr>
        <w:t xml:space="preserve">POUCZENIE </w:t>
      </w:r>
    </w:p>
    <w:p w:rsidR="005B4838" w:rsidRDefault="005B4838" w:rsidP="00CE03AB">
      <w:pPr>
        <w:spacing w:after="0"/>
        <w:jc w:val="both"/>
        <w:rPr>
          <w:rFonts w:ascii="Times New Roman" w:hAnsi="Times New Roman"/>
          <w:sz w:val="18"/>
          <w:szCs w:val="20"/>
          <w:u w:val="single"/>
        </w:rPr>
      </w:pPr>
    </w:p>
    <w:p w:rsidR="005B4838" w:rsidRPr="005B4838" w:rsidRDefault="005B4838" w:rsidP="00CE03AB">
      <w:pPr>
        <w:spacing w:after="0"/>
        <w:jc w:val="both"/>
        <w:rPr>
          <w:rFonts w:ascii="Times New Roman" w:hAnsi="Times New Roman"/>
          <w:sz w:val="16"/>
          <w:szCs w:val="20"/>
          <w:u w:val="single"/>
        </w:rPr>
      </w:pPr>
      <w:r>
        <w:rPr>
          <w:rStyle w:val="Uwydatnienie"/>
          <w:rFonts w:ascii="Times New Roman" w:hAnsi="Times New Roman"/>
          <w:iCs w:val="0"/>
          <w:sz w:val="20"/>
        </w:rPr>
        <w:tab/>
      </w:r>
      <w:r w:rsidRPr="005B4838">
        <w:rPr>
          <w:rStyle w:val="Uwydatnienie"/>
          <w:rFonts w:ascii="Times New Roman" w:hAnsi="Times New Roman"/>
          <w:iCs w:val="0"/>
          <w:sz w:val="20"/>
        </w:rPr>
        <w:t xml:space="preserve">Zgodnie z Rozporządzeniem Rady Ministrów z dnia 8 stycznia 2002r. w sprawie przyjmowania </w:t>
      </w:r>
      <w:r>
        <w:rPr>
          <w:rStyle w:val="Uwydatnienie"/>
          <w:rFonts w:ascii="Times New Roman" w:hAnsi="Times New Roman"/>
          <w:iCs w:val="0"/>
          <w:sz w:val="20"/>
        </w:rPr>
        <w:br/>
      </w:r>
      <w:r w:rsidRPr="005B4838">
        <w:rPr>
          <w:rStyle w:val="Uwydatnienie"/>
          <w:rFonts w:ascii="Times New Roman" w:hAnsi="Times New Roman"/>
          <w:iCs w:val="0"/>
          <w:sz w:val="20"/>
        </w:rPr>
        <w:t>i rozpatrywania skarg i wniosków (Dz.U. Nr 5, poz. 46) informujemy, że</w:t>
      </w:r>
      <w:r w:rsidRPr="005B4838">
        <w:rPr>
          <w:rStyle w:val="Uwydatnienie"/>
          <w:rFonts w:ascii="Times New Roman" w:hAnsi="Times New Roman"/>
          <w:sz w:val="20"/>
        </w:rPr>
        <w:t>:</w:t>
      </w:r>
      <w:r w:rsidRPr="005B4838">
        <w:rPr>
          <w:rStyle w:val="Pogrubienie"/>
          <w:rFonts w:ascii="Times New Roman" w:hAnsi="Times New Roman"/>
          <w:bCs w:val="0"/>
          <w:i/>
          <w:iCs/>
          <w:sz w:val="20"/>
        </w:rPr>
        <w:t xml:space="preserve"> skargi i wnioski nie zawierające imienia i nazwiska (nazwy) oraz adresu wnoszącego pozostawia się bez rozpoznania.</w:t>
      </w:r>
    </w:p>
    <w:p w:rsidR="001A3746" w:rsidRPr="005B4838" w:rsidRDefault="001A3746" w:rsidP="00CE03AB">
      <w:pPr>
        <w:spacing w:after="0"/>
        <w:jc w:val="center"/>
        <w:rPr>
          <w:rFonts w:ascii="Times New Roman" w:hAnsi="Times New Roman"/>
          <w:sz w:val="18"/>
          <w:szCs w:val="20"/>
        </w:rPr>
      </w:pPr>
    </w:p>
    <w:p w:rsidR="001A3746" w:rsidRPr="005B4838" w:rsidRDefault="001A3746" w:rsidP="00CE03AB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B4838">
        <w:rPr>
          <w:rFonts w:ascii="Times New Roman" w:hAnsi="Times New Roman"/>
          <w:sz w:val="18"/>
          <w:szCs w:val="20"/>
        </w:rPr>
        <w:t xml:space="preserve">Zgodnie z: </w:t>
      </w:r>
    </w:p>
    <w:p w:rsidR="001A3746" w:rsidRPr="005B4838" w:rsidRDefault="001A3746" w:rsidP="00CE03AB">
      <w:pPr>
        <w:pStyle w:val="Akapitzlist"/>
        <w:numPr>
          <w:ilvl w:val="0"/>
          <w:numId w:val="4"/>
        </w:numPr>
        <w:spacing w:before="80" w:after="0"/>
        <w:jc w:val="both"/>
        <w:rPr>
          <w:rFonts w:ascii="Times New Roman" w:hAnsi="Times New Roman"/>
          <w:sz w:val="16"/>
        </w:rPr>
      </w:pPr>
      <w:r w:rsidRPr="005B4838">
        <w:rPr>
          <w:rFonts w:ascii="Times New Roman" w:hAnsi="Times New Roman"/>
          <w:b/>
          <w:color w:val="000000"/>
          <w:sz w:val="18"/>
        </w:rPr>
        <w:t xml:space="preserve">Art. 28. ustawy – Kodeks postępowania administracyjnego </w:t>
      </w:r>
      <w:r w:rsidRPr="005B4838">
        <w:rPr>
          <w:rFonts w:ascii="Times New Roman" w:hAnsi="Times New Roman"/>
          <w:i/>
          <w:color w:val="000000"/>
          <w:sz w:val="18"/>
        </w:rPr>
        <w:t>„Stroną jest każdy, czyjego interesu prawnego lub obowiązku dotyczy postępowanie albo kto żąda czynności organu ze względu na swój interes prawny lub obowiązek”.</w:t>
      </w:r>
    </w:p>
    <w:p w:rsidR="001A3746" w:rsidRPr="005B4838" w:rsidRDefault="001A3746" w:rsidP="00CE03AB">
      <w:pPr>
        <w:pStyle w:val="Akapitzlist"/>
        <w:numPr>
          <w:ilvl w:val="0"/>
          <w:numId w:val="4"/>
        </w:numPr>
        <w:spacing w:before="80" w:after="0"/>
        <w:jc w:val="both"/>
        <w:rPr>
          <w:rFonts w:ascii="Times New Roman" w:hAnsi="Times New Roman"/>
          <w:i/>
          <w:sz w:val="18"/>
          <w:szCs w:val="20"/>
        </w:rPr>
      </w:pPr>
      <w:r w:rsidRPr="005B4838">
        <w:rPr>
          <w:rFonts w:ascii="Times New Roman" w:hAnsi="Times New Roman"/>
          <w:b/>
          <w:color w:val="000000"/>
          <w:sz w:val="18"/>
          <w:szCs w:val="20"/>
        </w:rPr>
        <w:t>Art. 233.</w:t>
      </w:r>
      <w:r w:rsidRPr="005B4838">
        <w:rPr>
          <w:rFonts w:ascii="Times New Roman" w:hAnsi="Times New Roman"/>
          <w:sz w:val="18"/>
          <w:szCs w:val="20"/>
        </w:rPr>
        <w:t xml:space="preserve"> </w:t>
      </w:r>
      <w:r w:rsidRPr="005B4838">
        <w:rPr>
          <w:rFonts w:ascii="Times New Roman" w:hAnsi="Times New Roman"/>
          <w:b/>
          <w:sz w:val="18"/>
          <w:szCs w:val="20"/>
        </w:rPr>
        <w:t>Kpa</w:t>
      </w:r>
      <w:r w:rsidRPr="005B4838">
        <w:rPr>
          <w:rFonts w:ascii="Times New Roman" w:hAnsi="Times New Roman"/>
          <w:sz w:val="18"/>
          <w:szCs w:val="20"/>
        </w:rPr>
        <w:t xml:space="preserve"> </w:t>
      </w:r>
      <w:r w:rsidRPr="005B4838">
        <w:rPr>
          <w:rFonts w:ascii="Times New Roman" w:hAnsi="Times New Roman"/>
          <w:i/>
          <w:sz w:val="18"/>
          <w:szCs w:val="20"/>
        </w:rPr>
        <w:t>„</w:t>
      </w:r>
      <w:r w:rsidRPr="005B4838">
        <w:rPr>
          <w:rFonts w:ascii="Times New Roman" w:hAnsi="Times New Roman"/>
          <w:i/>
          <w:color w:val="000000"/>
          <w:sz w:val="18"/>
          <w:szCs w:val="20"/>
        </w:rPr>
        <w:t xml:space="preserve">Skarga w sprawie indywidualnej, która nie była i nie jest przedmiotem postępowania administracyjnego, powoduje wszczęcie postępowania, jeżeli została złożona przez stronę. </w:t>
      </w:r>
    </w:p>
    <w:p w:rsidR="001A3746" w:rsidRPr="005B4838" w:rsidRDefault="001A3746" w:rsidP="00CE03AB">
      <w:pPr>
        <w:pStyle w:val="Akapitzlist"/>
        <w:spacing w:before="80" w:after="0"/>
        <w:jc w:val="both"/>
        <w:rPr>
          <w:rFonts w:ascii="Times New Roman" w:hAnsi="Times New Roman"/>
          <w:i/>
          <w:sz w:val="18"/>
          <w:szCs w:val="20"/>
        </w:rPr>
      </w:pPr>
      <w:r w:rsidRPr="005B4838">
        <w:rPr>
          <w:rFonts w:ascii="Times New Roman" w:hAnsi="Times New Roman"/>
          <w:i/>
          <w:color w:val="000000"/>
          <w:sz w:val="18"/>
          <w:szCs w:val="20"/>
        </w:rPr>
        <w:t>Jeżeli skarga taka pochodzi od innej osoby, może spowodować wszczęcie postępowania administracyjnego z urzędu, chyba że przepisy wymagają do wszczęcia postępowania żądania strony”.</w:t>
      </w:r>
    </w:p>
    <w:p w:rsidR="001A3746" w:rsidRPr="005B4838" w:rsidRDefault="001A3746" w:rsidP="00CE03AB">
      <w:pPr>
        <w:pStyle w:val="Akapitzlist"/>
        <w:numPr>
          <w:ilvl w:val="0"/>
          <w:numId w:val="4"/>
        </w:numPr>
        <w:spacing w:before="26" w:after="0"/>
        <w:jc w:val="both"/>
        <w:rPr>
          <w:rFonts w:ascii="Times New Roman" w:hAnsi="Times New Roman"/>
          <w:i/>
          <w:sz w:val="18"/>
          <w:szCs w:val="20"/>
        </w:rPr>
      </w:pPr>
      <w:r w:rsidRPr="005B4838">
        <w:rPr>
          <w:rFonts w:ascii="Times New Roman" w:hAnsi="Times New Roman"/>
          <w:b/>
          <w:sz w:val="18"/>
          <w:szCs w:val="20"/>
        </w:rPr>
        <w:t xml:space="preserve">Art. 236 § 2. </w:t>
      </w:r>
      <w:r w:rsidRPr="005B4838">
        <w:rPr>
          <w:rFonts w:ascii="Times New Roman" w:hAnsi="Times New Roman"/>
          <w:i/>
          <w:sz w:val="18"/>
          <w:szCs w:val="20"/>
        </w:rPr>
        <w:t>W przypadku wszczęcia albo wznowienia postępowania, stwierdzenia nieważności decyzji, jej uchylenia albo zmiany na skutek skargi, o której mowa w art. 233 zdanie drugie, art. 234 pkt 2 lub art. 235, w stosunku do strony i uczestnika postępowania przepisu art. 15 ust. 1 lit. g rozporządzenia 2016/679</w:t>
      </w:r>
      <w:r w:rsidR="00210DAF" w:rsidRPr="005B4838">
        <w:rPr>
          <w:rFonts w:ascii="Times New Roman" w:hAnsi="Times New Roman"/>
          <w:i/>
          <w:sz w:val="18"/>
          <w:szCs w:val="20"/>
        </w:rPr>
        <w:t xml:space="preserve"> (</w:t>
      </w:r>
      <w:r w:rsidR="00210DAF" w:rsidRPr="005B4838">
        <w:rPr>
          <w:rFonts w:ascii="Times New Roman" w:hAnsi="Times New Roman"/>
          <w:sz w:val="18"/>
          <w:szCs w:val="20"/>
        </w:rPr>
        <w:t xml:space="preserve">który mówi o prawie </w:t>
      </w:r>
      <w:r w:rsidR="007D33C0" w:rsidRPr="005B4838">
        <w:rPr>
          <w:rFonts w:ascii="Times New Roman" w:hAnsi="Times New Roman"/>
          <w:sz w:val="18"/>
          <w:szCs w:val="20"/>
        </w:rPr>
        <w:t xml:space="preserve">dostępu </w:t>
      </w:r>
      <w:r w:rsidR="00210DAF" w:rsidRPr="005B4838">
        <w:rPr>
          <w:rFonts w:ascii="Times New Roman" w:hAnsi="Times New Roman"/>
          <w:sz w:val="18"/>
          <w:szCs w:val="20"/>
        </w:rPr>
        <w:t xml:space="preserve">do informacji dot. źródła pozyskania danych) </w:t>
      </w:r>
      <w:r w:rsidRPr="005B4838">
        <w:rPr>
          <w:rFonts w:ascii="Times New Roman" w:hAnsi="Times New Roman"/>
          <w:i/>
          <w:sz w:val="18"/>
          <w:szCs w:val="20"/>
        </w:rPr>
        <w:t>nie stosuje się.</w:t>
      </w:r>
    </w:p>
    <w:p w:rsidR="001A3746" w:rsidRPr="005B4838" w:rsidRDefault="001A3746" w:rsidP="00CE03AB">
      <w:pPr>
        <w:spacing w:before="26" w:after="0"/>
        <w:jc w:val="both"/>
        <w:rPr>
          <w:rFonts w:ascii="Times New Roman" w:hAnsi="Times New Roman"/>
          <w:i/>
          <w:sz w:val="18"/>
          <w:szCs w:val="20"/>
        </w:rPr>
      </w:pPr>
      <w:r w:rsidRPr="005B4838">
        <w:rPr>
          <w:rFonts w:ascii="Times New Roman" w:hAnsi="Times New Roman"/>
          <w:b/>
          <w:sz w:val="18"/>
          <w:szCs w:val="20"/>
        </w:rPr>
        <w:tab/>
        <w:t xml:space="preserve">§ 3. </w:t>
      </w:r>
      <w:r w:rsidRPr="005B4838">
        <w:rPr>
          <w:rFonts w:ascii="Times New Roman" w:hAnsi="Times New Roman"/>
          <w:i/>
          <w:sz w:val="18"/>
          <w:szCs w:val="20"/>
        </w:rPr>
        <w:t xml:space="preserve">Na każdym etapie postępowania, o którym mowa w § 2, skarżący może zezwolić organowi na </w:t>
      </w:r>
      <w:r w:rsidRPr="005B4838">
        <w:rPr>
          <w:rFonts w:ascii="Times New Roman" w:hAnsi="Times New Roman"/>
          <w:i/>
          <w:sz w:val="18"/>
          <w:szCs w:val="20"/>
        </w:rPr>
        <w:tab/>
        <w:t xml:space="preserve">udostępnienie </w:t>
      </w:r>
      <w:r w:rsidR="005B4838">
        <w:rPr>
          <w:rFonts w:ascii="Times New Roman" w:hAnsi="Times New Roman"/>
          <w:i/>
          <w:sz w:val="18"/>
          <w:szCs w:val="20"/>
        </w:rPr>
        <w:tab/>
      </w:r>
      <w:r w:rsidRPr="005B4838">
        <w:rPr>
          <w:rFonts w:ascii="Times New Roman" w:hAnsi="Times New Roman"/>
          <w:i/>
          <w:sz w:val="18"/>
          <w:szCs w:val="20"/>
        </w:rPr>
        <w:t>swoich danych stronie postępowania.</w:t>
      </w:r>
    </w:p>
    <w:p w:rsidR="001A3746" w:rsidRPr="005B4838" w:rsidRDefault="001A3746" w:rsidP="00CE03AB">
      <w:pPr>
        <w:pStyle w:val="Akapitzlist"/>
        <w:spacing w:after="0"/>
        <w:jc w:val="both"/>
        <w:rPr>
          <w:rFonts w:ascii="Times New Roman" w:hAnsi="Times New Roman"/>
          <w:sz w:val="18"/>
          <w:szCs w:val="20"/>
        </w:rPr>
      </w:pPr>
    </w:p>
    <w:p w:rsidR="00E342AC" w:rsidRPr="0081346E" w:rsidRDefault="00E342AC" w:rsidP="00E342AC">
      <w:pPr>
        <w:spacing w:line="240" w:lineRule="auto"/>
        <w:jc w:val="center"/>
        <w:rPr>
          <w:rFonts w:ascii="Times New Roman" w:hAnsi="Times New Roman"/>
          <w:b/>
        </w:rPr>
      </w:pPr>
      <w:r w:rsidRPr="0081346E">
        <w:rPr>
          <w:rFonts w:ascii="Times New Roman" w:hAnsi="Times New Roman"/>
          <w:b/>
        </w:rPr>
        <w:lastRenderedPageBreak/>
        <w:t>KLAUZULA INFORMACYJNA</w:t>
      </w:r>
    </w:p>
    <w:p w:rsidR="00E342AC" w:rsidRDefault="00E342AC" w:rsidP="00E342AC">
      <w:pPr>
        <w:pStyle w:val="Bezodstpw"/>
        <w:jc w:val="both"/>
        <w:rPr>
          <w:b/>
          <w:sz w:val="22"/>
          <w:szCs w:val="22"/>
        </w:rPr>
      </w:pPr>
      <w:r w:rsidRPr="0081346E">
        <w:rPr>
          <w:b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(tzw. RODO ) informuje, iż: </w:t>
      </w:r>
    </w:p>
    <w:p w:rsidR="00E342AC" w:rsidRPr="0081346E" w:rsidRDefault="00E342AC" w:rsidP="00E342AC">
      <w:pPr>
        <w:pStyle w:val="Bezodstpw"/>
        <w:jc w:val="both"/>
        <w:rPr>
          <w:b/>
          <w:sz w:val="22"/>
          <w:szCs w:val="22"/>
        </w:rPr>
      </w:pPr>
    </w:p>
    <w:p w:rsidR="00E342AC" w:rsidRPr="0081346E" w:rsidRDefault="00E342AC" w:rsidP="00E342AC">
      <w:pPr>
        <w:pStyle w:val="Bezodstpw"/>
        <w:numPr>
          <w:ilvl w:val="0"/>
          <w:numId w:val="12"/>
        </w:numPr>
        <w:jc w:val="both"/>
        <w:rPr>
          <w:sz w:val="22"/>
        </w:rPr>
      </w:pPr>
      <w:r w:rsidRPr="0081346E">
        <w:rPr>
          <w:sz w:val="22"/>
        </w:rPr>
        <w:t xml:space="preserve">Administratorem Państwa danych osobowych jest </w:t>
      </w:r>
      <w:r w:rsidRPr="0081346E">
        <w:rPr>
          <w:b/>
          <w:sz w:val="22"/>
        </w:rPr>
        <w:t>Powiatowy Inspektor Nadzoru Budowlanego w Gryfinie</w:t>
      </w:r>
      <w:r w:rsidRPr="0081346E">
        <w:rPr>
          <w:sz w:val="22"/>
        </w:rPr>
        <w:t>, dalej zwany „Administratorem”.</w:t>
      </w:r>
    </w:p>
    <w:p w:rsidR="00E342AC" w:rsidRPr="0081346E" w:rsidRDefault="00E342AC" w:rsidP="00E342AC">
      <w:pPr>
        <w:pStyle w:val="Bezodstpw"/>
        <w:ind w:left="360"/>
        <w:jc w:val="both"/>
        <w:rPr>
          <w:sz w:val="22"/>
        </w:rPr>
      </w:pPr>
      <w:r w:rsidRPr="0081346E">
        <w:rPr>
          <w:sz w:val="22"/>
        </w:rPr>
        <w:t xml:space="preserve">Adres siedziby: ul. Flisacza 6, 74-100 Gryfino. </w:t>
      </w:r>
    </w:p>
    <w:p w:rsidR="00E342AC" w:rsidRPr="0081346E" w:rsidRDefault="00E342AC" w:rsidP="00E342AC">
      <w:pPr>
        <w:pStyle w:val="Bezodstpw"/>
        <w:ind w:left="720"/>
        <w:jc w:val="both"/>
        <w:rPr>
          <w:rStyle w:val="Pogrubienie"/>
        </w:rPr>
      </w:pPr>
    </w:p>
    <w:p w:rsidR="00E342AC" w:rsidRPr="0081346E" w:rsidRDefault="00E342AC" w:rsidP="00E342AC">
      <w:pPr>
        <w:pStyle w:val="Bezodstpw"/>
        <w:numPr>
          <w:ilvl w:val="0"/>
          <w:numId w:val="12"/>
        </w:numPr>
        <w:jc w:val="both"/>
        <w:rPr>
          <w:sz w:val="22"/>
          <w:szCs w:val="22"/>
        </w:rPr>
      </w:pPr>
      <w:r w:rsidRPr="0081346E">
        <w:rPr>
          <w:sz w:val="22"/>
          <w:szCs w:val="22"/>
        </w:rPr>
        <w:t>Dane kontaktowe Inspektora Ochrony Danych Osobowych:</w:t>
      </w:r>
    </w:p>
    <w:p w:rsidR="00E342AC" w:rsidRPr="0081346E" w:rsidRDefault="00E342AC" w:rsidP="00E342AC">
      <w:pPr>
        <w:pStyle w:val="Bezodstpw"/>
        <w:ind w:left="360"/>
        <w:jc w:val="both"/>
        <w:rPr>
          <w:sz w:val="22"/>
          <w:szCs w:val="22"/>
        </w:rPr>
      </w:pPr>
      <w:r w:rsidRPr="0081346E">
        <w:rPr>
          <w:sz w:val="22"/>
          <w:szCs w:val="22"/>
        </w:rPr>
        <w:t xml:space="preserve">Agrypina Janiak </w:t>
      </w:r>
    </w:p>
    <w:p w:rsidR="00E342AC" w:rsidRPr="0081346E" w:rsidRDefault="00E342AC" w:rsidP="00E342AC">
      <w:pPr>
        <w:pStyle w:val="Bezodstpw"/>
        <w:ind w:left="360"/>
        <w:jc w:val="both"/>
        <w:rPr>
          <w:sz w:val="22"/>
          <w:szCs w:val="22"/>
        </w:rPr>
      </w:pPr>
      <w:r w:rsidRPr="0081346E">
        <w:rPr>
          <w:sz w:val="22"/>
          <w:szCs w:val="22"/>
        </w:rPr>
        <w:t xml:space="preserve">ul. Flisacza 6, 74-100 Gryfino </w:t>
      </w:r>
    </w:p>
    <w:p w:rsidR="00E342AC" w:rsidRPr="0081346E" w:rsidRDefault="00E342AC" w:rsidP="00E342AC">
      <w:pPr>
        <w:pStyle w:val="Bezodstpw"/>
        <w:ind w:left="360"/>
        <w:jc w:val="both"/>
        <w:rPr>
          <w:rStyle w:val="Hipercze"/>
          <w:sz w:val="22"/>
          <w:szCs w:val="22"/>
        </w:rPr>
      </w:pPr>
      <w:r w:rsidRPr="0081346E">
        <w:rPr>
          <w:sz w:val="22"/>
          <w:szCs w:val="22"/>
        </w:rPr>
        <w:t xml:space="preserve">e-mail: </w:t>
      </w:r>
      <w:hyperlink r:id="rId7" w:history="1">
        <w:r w:rsidRPr="0081346E">
          <w:rPr>
            <w:rStyle w:val="Hipercze"/>
            <w:sz w:val="22"/>
            <w:szCs w:val="22"/>
          </w:rPr>
          <w:t>a.janiak@pinbgryfino.pl</w:t>
        </w:r>
      </w:hyperlink>
    </w:p>
    <w:p w:rsidR="00E342AC" w:rsidRDefault="00E342AC" w:rsidP="00E342AC">
      <w:pPr>
        <w:pStyle w:val="Bezodstpw"/>
        <w:ind w:left="360"/>
        <w:jc w:val="both"/>
        <w:rPr>
          <w:sz w:val="22"/>
          <w:szCs w:val="22"/>
        </w:rPr>
      </w:pPr>
    </w:p>
    <w:p w:rsidR="00E342AC" w:rsidRPr="0081346E" w:rsidRDefault="00E342AC" w:rsidP="00E342AC">
      <w:pPr>
        <w:pStyle w:val="Bezodstpw"/>
        <w:numPr>
          <w:ilvl w:val="0"/>
          <w:numId w:val="12"/>
        </w:numPr>
        <w:jc w:val="both"/>
        <w:rPr>
          <w:sz w:val="22"/>
          <w:szCs w:val="22"/>
        </w:rPr>
      </w:pPr>
      <w:r w:rsidRPr="0081346E">
        <w:rPr>
          <w:sz w:val="22"/>
          <w:szCs w:val="22"/>
        </w:rPr>
        <w:t xml:space="preserve">Dane osobowe są przetwarzane, w szczególności w celu: </w:t>
      </w:r>
    </w:p>
    <w:p w:rsidR="00E342AC" w:rsidRPr="0081346E" w:rsidRDefault="00E342AC" w:rsidP="00E342AC">
      <w:pPr>
        <w:pStyle w:val="Bezodstpw"/>
        <w:numPr>
          <w:ilvl w:val="0"/>
          <w:numId w:val="7"/>
        </w:numPr>
        <w:ind w:left="1080"/>
        <w:jc w:val="both"/>
        <w:rPr>
          <w:sz w:val="22"/>
        </w:rPr>
      </w:pPr>
      <w:r w:rsidRPr="0081346E">
        <w:rPr>
          <w:sz w:val="22"/>
        </w:rPr>
        <w:t xml:space="preserve">wypełniania obowiązku prawnego ciążącego na Administratorze w związku </w:t>
      </w:r>
      <w:r w:rsidRPr="0081346E">
        <w:rPr>
          <w:sz w:val="22"/>
        </w:rPr>
        <w:br/>
        <w:t xml:space="preserve">z realizowaniem zadań przez Powiatowego Inspektora Nadzoru Budowlanego </w:t>
      </w:r>
      <w:r w:rsidRPr="0081346E">
        <w:rPr>
          <w:sz w:val="22"/>
        </w:rPr>
        <w:br/>
        <w:t>w Gryfinie na podstawie art. 6 ust. 1 lit. c RODO,</w:t>
      </w:r>
    </w:p>
    <w:p w:rsidR="00E342AC" w:rsidRPr="0081346E" w:rsidRDefault="00E342AC" w:rsidP="00E342AC">
      <w:pPr>
        <w:pStyle w:val="Bezodstpw"/>
        <w:numPr>
          <w:ilvl w:val="0"/>
          <w:numId w:val="7"/>
        </w:numPr>
        <w:ind w:left="1080"/>
        <w:jc w:val="both"/>
        <w:rPr>
          <w:sz w:val="20"/>
        </w:rPr>
      </w:pPr>
      <w:r w:rsidRPr="0081346E">
        <w:rPr>
          <w:sz w:val="22"/>
        </w:rPr>
        <w:t xml:space="preserve">wykonywania zadania realizowanego w interesie publicznym lub w ramach sprawowania władzy publicznej powierzonej Administratorowi  w związku </w:t>
      </w:r>
      <w:r w:rsidRPr="0081346E">
        <w:rPr>
          <w:sz w:val="22"/>
        </w:rPr>
        <w:br/>
        <w:t xml:space="preserve">z realizowaniem zadań przez Powiatowego Inspektora Nadzoru Budowlanego </w:t>
      </w:r>
      <w:r w:rsidRPr="0081346E">
        <w:rPr>
          <w:sz w:val="22"/>
        </w:rPr>
        <w:br/>
        <w:t>w Gryfinie na podstawie art. 6 ust. 1 lit. e RODO</w:t>
      </w:r>
    </w:p>
    <w:p w:rsidR="00E342AC" w:rsidRPr="0081346E" w:rsidRDefault="00E342AC" w:rsidP="00E342AC">
      <w:pPr>
        <w:pStyle w:val="Bezodstpw"/>
        <w:ind w:left="348"/>
        <w:jc w:val="both"/>
        <w:rPr>
          <w:sz w:val="22"/>
          <w:szCs w:val="22"/>
        </w:rPr>
      </w:pPr>
      <w:r w:rsidRPr="0081346E">
        <w:rPr>
          <w:sz w:val="22"/>
          <w:szCs w:val="22"/>
        </w:rPr>
        <w:t xml:space="preserve">m. in. </w:t>
      </w:r>
      <w:r w:rsidRPr="0081346E">
        <w:rPr>
          <w:rStyle w:val="fs12"/>
          <w:sz w:val="22"/>
          <w:szCs w:val="22"/>
        </w:rPr>
        <w:t>w celu prowadzenia postępowań administracyjnych oraz egzekucyjnych, prowadzenia rejestrów zawiadomień o rozpoczęciu i zakończeniu budowy.</w:t>
      </w:r>
    </w:p>
    <w:p w:rsidR="00E342AC" w:rsidRPr="0081346E" w:rsidRDefault="00E342AC" w:rsidP="00E342AC">
      <w:pPr>
        <w:pStyle w:val="Bezodstpw"/>
        <w:ind w:left="1440"/>
        <w:jc w:val="both"/>
        <w:rPr>
          <w:sz w:val="22"/>
          <w:szCs w:val="22"/>
        </w:rPr>
      </w:pPr>
    </w:p>
    <w:p w:rsidR="00E342AC" w:rsidRPr="0081346E" w:rsidRDefault="00E342AC" w:rsidP="00E342AC">
      <w:pPr>
        <w:pStyle w:val="Bezodstpw"/>
        <w:numPr>
          <w:ilvl w:val="0"/>
          <w:numId w:val="12"/>
        </w:numPr>
        <w:jc w:val="both"/>
        <w:rPr>
          <w:sz w:val="22"/>
        </w:rPr>
      </w:pPr>
      <w:r w:rsidRPr="0081346E">
        <w:rPr>
          <w:sz w:val="22"/>
          <w:szCs w:val="22"/>
        </w:rPr>
        <w:t>Podstawą prawną przetwarzania danych osobowych  jest art. 6 ust. 1 pkt c RODO</w:t>
      </w:r>
      <w:r w:rsidRPr="0081346E">
        <w:rPr>
          <w:rStyle w:val="Odwoanieprzypisukocowego"/>
          <w:sz w:val="22"/>
          <w:szCs w:val="22"/>
        </w:rPr>
        <w:endnoteReference w:id="1"/>
      </w:r>
      <w:r w:rsidRPr="0081346E">
        <w:rPr>
          <w:sz w:val="22"/>
          <w:szCs w:val="22"/>
        </w:rPr>
        <w:t xml:space="preserve">  w związku </w:t>
      </w:r>
      <w:r w:rsidRPr="0081346E">
        <w:rPr>
          <w:sz w:val="22"/>
          <w:szCs w:val="22"/>
        </w:rPr>
        <w:br/>
        <w:t xml:space="preserve">z ustawą z dnia 7 lipca 1994r. – Prawo budowlane, ustawą z dnia 14 czerwca 1960r. - Kodeks postępowania administracyjnego oraz ustawą o statystyce publicznej, zamówień publicznych </w:t>
      </w:r>
      <w:r w:rsidRPr="0081346E">
        <w:rPr>
          <w:sz w:val="22"/>
          <w:szCs w:val="22"/>
        </w:rPr>
        <w:br/>
        <w:t xml:space="preserve">i ustawą o postępowaniu egzekucyjnym w administracji, tj. </w:t>
      </w:r>
      <w:r w:rsidRPr="0081346E">
        <w:rPr>
          <w:sz w:val="22"/>
        </w:rPr>
        <w:t xml:space="preserve">obowiązek prawny ciążący na administratorze danych osobowych wynikający z ustaw nakładających obowiązek realizacji konkretnego zadania. </w:t>
      </w:r>
    </w:p>
    <w:p w:rsidR="00E342AC" w:rsidRDefault="00E342AC" w:rsidP="00E342AC">
      <w:pPr>
        <w:pStyle w:val="Bezodstpw"/>
        <w:ind w:left="348"/>
        <w:jc w:val="both"/>
        <w:rPr>
          <w:b/>
          <w:sz w:val="22"/>
          <w:szCs w:val="22"/>
        </w:rPr>
      </w:pPr>
    </w:p>
    <w:p w:rsidR="00E342AC" w:rsidRPr="0081346E" w:rsidRDefault="00E342AC" w:rsidP="00E342AC">
      <w:pPr>
        <w:pStyle w:val="Bezodstpw"/>
        <w:numPr>
          <w:ilvl w:val="0"/>
          <w:numId w:val="12"/>
        </w:numPr>
        <w:jc w:val="both"/>
        <w:rPr>
          <w:sz w:val="22"/>
          <w:szCs w:val="22"/>
        </w:rPr>
      </w:pPr>
      <w:r w:rsidRPr="0081346E">
        <w:rPr>
          <w:sz w:val="22"/>
          <w:szCs w:val="22"/>
        </w:rPr>
        <w:t>Przetwarzamy dane osobowe z kategorii: imię i  nazwisko, adres, nr telefonu, adres e-mail, geodezyjny numer działki, numer pesel oraz informacje o ukaraniu i egzekucji obowiązku wynikającego z ustawy Prawo budowlane. </w:t>
      </w:r>
    </w:p>
    <w:p w:rsidR="00E342AC" w:rsidRPr="0081346E" w:rsidRDefault="00E342AC" w:rsidP="00E342AC">
      <w:pPr>
        <w:pStyle w:val="Bezodstpw"/>
        <w:ind w:left="720"/>
        <w:jc w:val="both"/>
        <w:rPr>
          <w:sz w:val="22"/>
          <w:szCs w:val="22"/>
        </w:rPr>
      </w:pPr>
    </w:p>
    <w:p w:rsidR="00E342AC" w:rsidRPr="0081346E" w:rsidRDefault="00E342AC" w:rsidP="00E342AC">
      <w:pPr>
        <w:pStyle w:val="Bezodstpw"/>
        <w:numPr>
          <w:ilvl w:val="0"/>
          <w:numId w:val="12"/>
        </w:numPr>
        <w:jc w:val="both"/>
        <w:rPr>
          <w:sz w:val="22"/>
          <w:szCs w:val="22"/>
        </w:rPr>
      </w:pPr>
      <w:r w:rsidRPr="0081346E">
        <w:rPr>
          <w:sz w:val="22"/>
          <w:szCs w:val="22"/>
        </w:rPr>
        <w:t>Odbiorcami Państwa danych osobowych będą:</w:t>
      </w:r>
    </w:p>
    <w:p w:rsidR="00E342AC" w:rsidRPr="0081346E" w:rsidRDefault="00E342AC" w:rsidP="00E342AC">
      <w:pPr>
        <w:pStyle w:val="Bezodstpw"/>
        <w:numPr>
          <w:ilvl w:val="0"/>
          <w:numId w:val="8"/>
        </w:numPr>
        <w:ind w:left="1092"/>
        <w:jc w:val="both"/>
        <w:rPr>
          <w:sz w:val="22"/>
          <w:szCs w:val="22"/>
        </w:rPr>
      </w:pPr>
      <w:r w:rsidRPr="0081346E">
        <w:rPr>
          <w:sz w:val="22"/>
          <w:szCs w:val="22"/>
        </w:rPr>
        <w:t>podmioty uprawnione do uzyskania Państwa danych osobowych na podstawie przepisów prawa – organy państwowe, organy ochrony prawnej m. in.  Policja, Prokuratura, Sądy,  na potrzeby prowadzonych przez te organy postępowań,</w:t>
      </w:r>
    </w:p>
    <w:p w:rsidR="00E342AC" w:rsidRDefault="00E342AC" w:rsidP="00E342AC">
      <w:pPr>
        <w:pStyle w:val="Bezodstpw"/>
        <w:numPr>
          <w:ilvl w:val="0"/>
          <w:numId w:val="8"/>
        </w:numPr>
        <w:ind w:left="1092"/>
        <w:jc w:val="both"/>
        <w:rPr>
          <w:sz w:val="22"/>
          <w:szCs w:val="22"/>
        </w:rPr>
      </w:pPr>
      <w:r w:rsidRPr="0081346E">
        <w:rPr>
          <w:sz w:val="22"/>
          <w:szCs w:val="22"/>
        </w:rPr>
        <w:t xml:space="preserve">usługodawcy wykonujący zadania na zlecenie Administratora w ramach świadczenia usług serwisu, rozwoju i utrzymania systemów informatycznych, posiadający uprawnienia do ich przetwarzania. </w:t>
      </w:r>
    </w:p>
    <w:p w:rsidR="00E342AC" w:rsidRPr="00775F09" w:rsidRDefault="00E342AC" w:rsidP="00E342AC">
      <w:pPr>
        <w:pStyle w:val="Bezodstpw"/>
        <w:ind w:left="1092"/>
        <w:jc w:val="both"/>
        <w:rPr>
          <w:sz w:val="22"/>
          <w:szCs w:val="22"/>
        </w:rPr>
      </w:pPr>
    </w:p>
    <w:p w:rsidR="00E342AC" w:rsidRPr="00775F09" w:rsidRDefault="00E342AC" w:rsidP="00E342AC">
      <w:pPr>
        <w:pStyle w:val="Bezodstpw"/>
        <w:numPr>
          <w:ilvl w:val="0"/>
          <w:numId w:val="12"/>
        </w:numPr>
        <w:jc w:val="both"/>
        <w:rPr>
          <w:sz w:val="22"/>
          <w:szCs w:val="22"/>
        </w:rPr>
      </w:pPr>
      <w:r w:rsidRPr="00775F09">
        <w:rPr>
          <w:sz w:val="22"/>
          <w:szCs w:val="22"/>
        </w:rPr>
        <w:t>Państwa dane osobowe nie będą przekazywane do państwa trzeciego.</w:t>
      </w:r>
    </w:p>
    <w:p w:rsidR="00E342AC" w:rsidRPr="0081346E" w:rsidRDefault="00E342AC" w:rsidP="00E342AC">
      <w:pPr>
        <w:pStyle w:val="Bezodstpw"/>
        <w:ind w:left="720"/>
        <w:jc w:val="both"/>
        <w:rPr>
          <w:sz w:val="22"/>
          <w:szCs w:val="22"/>
        </w:rPr>
      </w:pPr>
    </w:p>
    <w:p w:rsidR="00E342AC" w:rsidRPr="0081346E" w:rsidRDefault="00E342AC" w:rsidP="00E342AC">
      <w:pPr>
        <w:pStyle w:val="Bezodstpw"/>
        <w:numPr>
          <w:ilvl w:val="0"/>
          <w:numId w:val="12"/>
        </w:numPr>
        <w:jc w:val="both"/>
        <w:rPr>
          <w:sz w:val="22"/>
          <w:szCs w:val="22"/>
        </w:rPr>
      </w:pPr>
      <w:r w:rsidRPr="0081346E">
        <w:rPr>
          <w:sz w:val="22"/>
          <w:szCs w:val="22"/>
        </w:rPr>
        <w:t xml:space="preserve">Państwa dane osobowe będą przetwarzane przez okres niezbędny do realizacji wskazanego powyżej zadania, a następnie archiwizowane zgodnie z obowiązującymi przepisami prawa. </w:t>
      </w:r>
    </w:p>
    <w:p w:rsidR="00E342AC" w:rsidRPr="0081346E" w:rsidRDefault="00E342AC" w:rsidP="00E342AC">
      <w:pPr>
        <w:pStyle w:val="Bezodstpw"/>
        <w:ind w:left="720"/>
        <w:jc w:val="both"/>
        <w:rPr>
          <w:sz w:val="22"/>
          <w:szCs w:val="22"/>
        </w:rPr>
      </w:pPr>
    </w:p>
    <w:p w:rsidR="00E342AC" w:rsidRPr="0081346E" w:rsidRDefault="00E342AC" w:rsidP="00E342AC">
      <w:pPr>
        <w:pStyle w:val="Bezodstpw"/>
        <w:numPr>
          <w:ilvl w:val="0"/>
          <w:numId w:val="12"/>
        </w:numPr>
        <w:jc w:val="both"/>
        <w:rPr>
          <w:sz w:val="22"/>
          <w:szCs w:val="22"/>
        </w:rPr>
      </w:pPr>
      <w:r w:rsidRPr="0081346E">
        <w:rPr>
          <w:sz w:val="22"/>
          <w:szCs w:val="22"/>
        </w:rPr>
        <w:t>Przysługują Państwu następujące prawa związane z przetwarzaniem danych osobowych:</w:t>
      </w:r>
    </w:p>
    <w:p w:rsidR="00E342AC" w:rsidRDefault="00E342AC" w:rsidP="00E342AC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 w:rsidRPr="0081346E">
        <w:rPr>
          <w:sz w:val="22"/>
          <w:szCs w:val="22"/>
        </w:rPr>
        <w:t xml:space="preserve">prawo dostępu </w:t>
      </w:r>
      <w:r>
        <w:rPr>
          <w:sz w:val="22"/>
          <w:szCs w:val="22"/>
        </w:rPr>
        <w:t xml:space="preserve">do </w:t>
      </w:r>
      <w:r w:rsidRPr="0081346E">
        <w:rPr>
          <w:sz w:val="22"/>
          <w:szCs w:val="22"/>
        </w:rPr>
        <w:t>informacji</w:t>
      </w:r>
      <w:r>
        <w:rPr>
          <w:sz w:val="22"/>
          <w:szCs w:val="22"/>
        </w:rPr>
        <w:t xml:space="preserve">, określonych w </w:t>
      </w:r>
      <w:r w:rsidRPr="0081346E">
        <w:rPr>
          <w:sz w:val="22"/>
          <w:szCs w:val="22"/>
        </w:rPr>
        <w:t>art. 15 RODO</w:t>
      </w:r>
    </w:p>
    <w:p w:rsidR="00E342AC" w:rsidRPr="00775F09" w:rsidRDefault="00E342AC" w:rsidP="00E342AC">
      <w:pPr>
        <w:pStyle w:val="Bezodstpw"/>
        <w:numPr>
          <w:ilvl w:val="0"/>
          <w:numId w:val="10"/>
        </w:numPr>
        <w:jc w:val="both"/>
      </w:pPr>
      <w:r w:rsidRPr="00775F09">
        <w:rPr>
          <w:sz w:val="22"/>
          <w:szCs w:val="22"/>
        </w:rPr>
        <w:t>praw</w:t>
      </w:r>
      <w:r>
        <w:rPr>
          <w:sz w:val="22"/>
          <w:szCs w:val="22"/>
        </w:rPr>
        <w:t>o</w:t>
      </w:r>
      <w:r w:rsidRPr="00775F09">
        <w:rPr>
          <w:sz w:val="22"/>
          <w:szCs w:val="22"/>
        </w:rPr>
        <w:t xml:space="preserve"> wniesienia skargi do organu nadzorczego, tj. Prezesa Urzędu Ochrony Danych Osobowych,</w:t>
      </w:r>
    </w:p>
    <w:p w:rsidR="00E342AC" w:rsidRPr="0081346E" w:rsidRDefault="00E342AC" w:rsidP="00E342AC">
      <w:pPr>
        <w:pStyle w:val="Bezodstpw"/>
        <w:numPr>
          <w:ilvl w:val="0"/>
          <w:numId w:val="10"/>
        </w:numPr>
        <w:jc w:val="both"/>
      </w:pPr>
      <w:r w:rsidRPr="0081346E">
        <w:lastRenderedPageBreak/>
        <w:t>prawo do sprostowania danych, na podstawie art. 16 RODO;</w:t>
      </w:r>
    </w:p>
    <w:p w:rsidR="00E342AC" w:rsidRPr="0081346E" w:rsidRDefault="00E342AC" w:rsidP="00E342AC">
      <w:pPr>
        <w:pStyle w:val="Bezodstpw"/>
        <w:numPr>
          <w:ilvl w:val="0"/>
          <w:numId w:val="11"/>
        </w:numPr>
        <w:jc w:val="both"/>
        <w:rPr>
          <w:sz w:val="22"/>
          <w:szCs w:val="22"/>
        </w:rPr>
      </w:pPr>
      <w:r w:rsidRPr="0081346E">
        <w:rPr>
          <w:sz w:val="22"/>
          <w:szCs w:val="22"/>
        </w:rPr>
        <w:t>prawo do ograniczenia przetwarzania danych, na podstawie art. 18 RODO;</w:t>
      </w:r>
    </w:p>
    <w:p w:rsidR="00E342AC" w:rsidRPr="0081346E" w:rsidRDefault="00E342AC" w:rsidP="00E342AC">
      <w:pPr>
        <w:pStyle w:val="NormalnyWeb"/>
        <w:ind w:left="360"/>
        <w:jc w:val="both"/>
      </w:pPr>
      <w:r w:rsidRPr="0081346E">
        <w:t>Realizacja powyższych praw musi być zgodna z przepisami prawa, na podstawie których odbywa się przetwarzanie danych. </w:t>
      </w:r>
    </w:p>
    <w:p w:rsidR="00E342AC" w:rsidRPr="0081346E" w:rsidRDefault="00E342AC" w:rsidP="00E342AC">
      <w:pPr>
        <w:pStyle w:val="Bezodstpw"/>
        <w:ind w:left="360"/>
        <w:jc w:val="both"/>
        <w:rPr>
          <w:sz w:val="22"/>
          <w:szCs w:val="22"/>
        </w:rPr>
      </w:pPr>
      <w:r w:rsidRPr="0081346E">
        <w:t xml:space="preserve">Korzystanie z uprawnień wynikających z RODO, nie dotyczy postępowania administracyjnego prowadzonego w oparciu o przepisy przewidziane przez Kodeks Postępowania Administracyjnego. Dostęp do akt postępowania czy sprostowania dokumentów znajdujących się w aktach postępowania realizowany jest w oparciu </w:t>
      </w:r>
      <w:r w:rsidRPr="0081346E">
        <w:br/>
        <w:t xml:space="preserve">o zasady KPA. </w:t>
      </w:r>
    </w:p>
    <w:p w:rsidR="00E342AC" w:rsidRPr="0081346E" w:rsidRDefault="00E342AC" w:rsidP="00E342AC">
      <w:pPr>
        <w:pStyle w:val="Bezodstpw"/>
        <w:ind w:left="2160"/>
        <w:jc w:val="both"/>
        <w:rPr>
          <w:sz w:val="22"/>
          <w:szCs w:val="22"/>
        </w:rPr>
      </w:pPr>
    </w:p>
    <w:p w:rsidR="00E342AC" w:rsidRPr="0081346E" w:rsidRDefault="00E342AC" w:rsidP="00E342AC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81346E">
        <w:rPr>
          <w:rFonts w:ascii="Times New Roman" w:eastAsia="Times New Roman" w:hAnsi="Times New Roman"/>
          <w:lang w:eastAsia="pl-PL"/>
        </w:rPr>
        <w:t>Nie przysługuje Państwu:</w:t>
      </w:r>
    </w:p>
    <w:p w:rsidR="00E342AC" w:rsidRPr="0081346E" w:rsidRDefault="00E342AC" w:rsidP="00E342AC">
      <w:pPr>
        <w:pStyle w:val="Akapitzlist"/>
        <w:numPr>
          <w:ilvl w:val="0"/>
          <w:numId w:val="9"/>
        </w:numPr>
        <w:spacing w:after="150" w:line="240" w:lineRule="auto"/>
        <w:ind w:left="991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81346E">
        <w:rPr>
          <w:rFonts w:ascii="Times New Roman" w:eastAsia="Times New Roman" w:hAnsi="Times New Roman"/>
          <w:lang w:eastAsia="pl-PL"/>
        </w:rPr>
        <w:t>w związku z art. 17 ust. 3 lit. b, d lub e RODO prawo do usunięcia danych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81346E">
        <w:rPr>
          <w:rFonts w:ascii="Times New Roman" w:eastAsia="Times New Roman" w:hAnsi="Times New Roman"/>
          <w:lang w:eastAsia="pl-PL"/>
        </w:rPr>
        <w:t>osobowych,</w:t>
      </w:r>
    </w:p>
    <w:p w:rsidR="00E342AC" w:rsidRPr="0081346E" w:rsidRDefault="00E342AC" w:rsidP="00E342AC">
      <w:pPr>
        <w:pStyle w:val="Akapitzlist"/>
        <w:numPr>
          <w:ilvl w:val="0"/>
          <w:numId w:val="9"/>
        </w:numPr>
        <w:spacing w:after="150" w:line="240" w:lineRule="auto"/>
        <w:ind w:left="991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81346E">
        <w:rPr>
          <w:rFonts w:ascii="Times New Roman" w:eastAsia="Times New Roman" w:hAnsi="Times New Roman"/>
          <w:lang w:eastAsia="pl-PL"/>
        </w:rPr>
        <w:t xml:space="preserve">w związku z art. 20 ust. 3 RODO prawo do przenoszenia danych osobowych, </w:t>
      </w:r>
    </w:p>
    <w:p w:rsidR="00E342AC" w:rsidRPr="0081346E" w:rsidRDefault="00E342AC" w:rsidP="00E342AC">
      <w:pPr>
        <w:pStyle w:val="Akapitzlist"/>
        <w:numPr>
          <w:ilvl w:val="0"/>
          <w:numId w:val="9"/>
        </w:numPr>
        <w:spacing w:after="150" w:line="240" w:lineRule="auto"/>
        <w:ind w:left="991" w:hanging="283"/>
        <w:jc w:val="both"/>
        <w:rPr>
          <w:rFonts w:ascii="Times New Roman" w:eastAsia="Times New Roman" w:hAnsi="Times New Roman"/>
          <w:lang w:eastAsia="pl-PL"/>
        </w:rPr>
      </w:pPr>
      <w:r w:rsidRPr="0081346E">
        <w:rPr>
          <w:rFonts w:ascii="Times New Roman" w:eastAsia="Times New Roman" w:hAnsi="Times New Roman"/>
          <w:lang w:eastAsia="pl-PL"/>
        </w:rPr>
        <w:t xml:space="preserve">w związku z art. 21 ust. 6 RODO prawo sprzeciwu, wobec przetwarzania danych osobowych, </w:t>
      </w:r>
    </w:p>
    <w:p w:rsidR="00E342AC" w:rsidRPr="00775F09" w:rsidRDefault="00E342AC" w:rsidP="00E342AC">
      <w:pPr>
        <w:spacing w:after="15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346E">
        <w:rPr>
          <w:rFonts w:ascii="Times New Roman" w:eastAsia="Times New Roman" w:hAnsi="Times New Roman"/>
          <w:lang w:eastAsia="pl-PL"/>
        </w:rPr>
        <w:t xml:space="preserve">gdyż podstawą prawną przetwarzania Państwa danych osobowych jest art. 6 ust. 1 lit. c i e RODO. </w:t>
      </w:r>
    </w:p>
    <w:p w:rsidR="00E342AC" w:rsidRPr="0081346E" w:rsidRDefault="00E342AC" w:rsidP="00E342A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81346E">
        <w:rPr>
          <w:rFonts w:ascii="Times New Roman" w:eastAsia="Times New Roman" w:hAnsi="Times New Roman"/>
          <w:bCs/>
          <w:lang w:eastAsia="pl-PL"/>
        </w:rPr>
        <w:t>Przetwarzane dane pochodzą z ogólnie dostępnych rejestrów publicznych, rejestrów organów administracji publicznej oraz  pism osób trzecich</w:t>
      </w:r>
      <w:r w:rsidRPr="0081346E">
        <w:rPr>
          <w:rFonts w:ascii="Times New Roman" w:eastAsia="Times New Roman" w:hAnsi="Times New Roman"/>
          <w:b/>
          <w:bCs/>
          <w:lang w:eastAsia="pl-PL"/>
        </w:rPr>
        <w:t xml:space="preserve">. </w:t>
      </w:r>
    </w:p>
    <w:p w:rsidR="00E342AC" w:rsidRPr="0081346E" w:rsidRDefault="00E342AC" w:rsidP="00E342AC">
      <w:pPr>
        <w:pStyle w:val="Akapitzlist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:rsidR="00E342AC" w:rsidRPr="00775F09" w:rsidRDefault="00E342AC" w:rsidP="00E342A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775F09">
        <w:rPr>
          <w:rFonts w:ascii="Times New Roman" w:eastAsia="Times New Roman" w:hAnsi="Times New Roman"/>
          <w:lang w:eastAsia="pl-PL"/>
        </w:rPr>
        <w:t>Podanie danych osobowych jest obligatoryjne na mocy przepisów prawa. Konsekwencją ich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75F09">
        <w:rPr>
          <w:rFonts w:ascii="Times New Roman" w:eastAsia="Times New Roman" w:hAnsi="Times New Roman"/>
          <w:lang w:eastAsia="pl-PL"/>
        </w:rPr>
        <w:t xml:space="preserve">niepodania będzie odstąpienie od realizacji sprawy. </w:t>
      </w:r>
    </w:p>
    <w:p w:rsidR="00E342AC" w:rsidRPr="0081346E" w:rsidRDefault="00E342AC" w:rsidP="00E342AC">
      <w:pPr>
        <w:pStyle w:val="Bezodstpw"/>
        <w:ind w:left="360"/>
        <w:jc w:val="both"/>
        <w:rPr>
          <w:sz w:val="22"/>
        </w:rPr>
      </w:pPr>
      <w:r w:rsidRPr="0081346E">
        <w:rPr>
          <w:sz w:val="22"/>
        </w:rPr>
        <w:t xml:space="preserve">Podanie przez Państwa danych w zakresie numerów telefonów i adresu e-mail odbywa się za Państwa zgodą i jest dobrowolne. Podanie tych danych usprawni przebieg postępowania. </w:t>
      </w:r>
    </w:p>
    <w:p w:rsidR="00E342AC" w:rsidRPr="0081346E" w:rsidRDefault="00E342AC" w:rsidP="00E342AC">
      <w:pPr>
        <w:pStyle w:val="Bezodstpw"/>
        <w:ind w:left="360"/>
        <w:jc w:val="both"/>
        <w:rPr>
          <w:sz w:val="22"/>
        </w:rPr>
      </w:pPr>
    </w:p>
    <w:p w:rsidR="00E342AC" w:rsidRPr="0081346E" w:rsidRDefault="00E342AC" w:rsidP="00E342AC">
      <w:pPr>
        <w:pStyle w:val="Bezodstpw"/>
        <w:ind w:left="360"/>
        <w:jc w:val="both"/>
        <w:rPr>
          <w:sz w:val="22"/>
          <w:szCs w:val="22"/>
        </w:rPr>
      </w:pPr>
      <w:r w:rsidRPr="0081346E">
        <w:rPr>
          <w:sz w:val="22"/>
          <w:szCs w:val="22"/>
        </w:rPr>
        <w:t xml:space="preserve">Informujemy ponadto, że w stosunku do danych osobowych, które Administrator przetwarza na podstawie Państwa zgody: mają Państwo prawo w dowolnym momencie wycofać zgodę na przetwarzanie danych osobowych. Wycofanie zgody nie wpływa na zgodność z prawem przetwarzania, którego dokonano na podstawie zgody przed jej wycofaniem.  Wycofanie zgody może zostać dokonane w takiej samej formie, w jakiej została udzielona zgoda. </w:t>
      </w:r>
    </w:p>
    <w:p w:rsidR="00E342AC" w:rsidRPr="0081346E" w:rsidRDefault="00E342AC" w:rsidP="00E342AC">
      <w:pPr>
        <w:pStyle w:val="Bezodstpw"/>
        <w:ind w:left="360"/>
        <w:jc w:val="both"/>
        <w:rPr>
          <w:sz w:val="22"/>
          <w:szCs w:val="22"/>
        </w:rPr>
      </w:pPr>
    </w:p>
    <w:p w:rsidR="00E342AC" w:rsidRPr="0081346E" w:rsidRDefault="00E342AC" w:rsidP="00E342AC">
      <w:pPr>
        <w:pStyle w:val="Bezodstpw"/>
        <w:numPr>
          <w:ilvl w:val="0"/>
          <w:numId w:val="12"/>
        </w:numPr>
        <w:jc w:val="both"/>
        <w:rPr>
          <w:sz w:val="22"/>
        </w:rPr>
      </w:pPr>
      <w:r w:rsidRPr="0081346E">
        <w:t>Państwa dane osobowe nie będą podlegały zautomatyzowanym procesom podejmowania decyzji, w tym profilowaniu.</w:t>
      </w:r>
    </w:p>
    <w:p w:rsidR="00E342AC" w:rsidRDefault="00E342AC" w:rsidP="00E342AC">
      <w:pPr>
        <w:pStyle w:val="Bezodstpw"/>
        <w:ind w:left="1044"/>
        <w:jc w:val="both"/>
        <w:rPr>
          <w:sz w:val="22"/>
          <w:szCs w:val="22"/>
        </w:rPr>
      </w:pPr>
    </w:p>
    <w:p w:rsidR="00E342AC" w:rsidRPr="0081346E" w:rsidRDefault="00E342AC" w:rsidP="00E342AC">
      <w:pPr>
        <w:pStyle w:val="Bezodstpw"/>
        <w:ind w:left="1044"/>
        <w:jc w:val="both"/>
        <w:rPr>
          <w:sz w:val="22"/>
          <w:szCs w:val="22"/>
        </w:rPr>
      </w:pPr>
    </w:p>
    <w:p w:rsidR="00E342AC" w:rsidRPr="0081346E" w:rsidRDefault="00E342AC" w:rsidP="00E342AC">
      <w:pPr>
        <w:pStyle w:val="Bezodstpw"/>
        <w:ind w:left="2160"/>
        <w:jc w:val="both"/>
        <w:rPr>
          <w:sz w:val="22"/>
          <w:szCs w:val="22"/>
        </w:rPr>
      </w:pPr>
    </w:p>
    <w:p w:rsidR="00E342AC" w:rsidRPr="0081346E" w:rsidRDefault="00E342AC" w:rsidP="00E342AC">
      <w:pPr>
        <w:pStyle w:val="Bezodstpw"/>
        <w:ind w:left="2160"/>
        <w:jc w:val="both"/>
        <w:rPr>
          <w:sz w:val="22"/>
          <w:szCs w:val="22"/>
        </w:rPr>
      </w:pPr>
    </w:p>
    <w:p w:rsidR="00E342AC" w:rsidRPr="0081346E" w:rsidRDefault="00E342AC" w:rsidP="00E342AC">
      <w:pPr>
        <w:pStyle w:val="Bezodstpw"/>
        <w:ind w:left="2160"/>
        <w:jc w:val="both"/>
        <w:rPr>
          <w:sz w:val="22"/>
          <w:szCs w:val="22"/>
        </w:rPr>
      </w:pPr>
    </w:p>
    <w:p w:rsidR="00E342AC" w:rsidRPr="0081346E" w:rsidRDefault="00E342AC" w:rsidP="00E342AC">
      <w:pPr>
        <w:pStyle w:val="Bezodstpw"/>
        <w:ind w:left="2160"/>
        <w:jc w:val="both"/>
        <w:rPr>
          <w:sz w:val="22"/>
          <w:szCs w:val="22"/>
        </w:rPr>
      </w:pPr>
    </w:p>
    <w:p w:rsidR="00E342AC" w:rsidRPr="0081346E" w:rsidRDefault="00E342AC" w:rsidP="00E342AC">
      <w:pPr>
        <w:pStyle w:val="Bezodstpw"/>
        <w:ind w:left="2160"/>
        <w:jc w:val="both"/>
        <w:rPr>
          <w:sz w:val="22"/>
          <w:szCs w:val="22"/>
        </w:rPr>
      </w:pPr>
    </w:p>
    <w:p w:rsidR="00CE03AB" w:rsidRDefault="00CE03AB" w:rsidP="00CE03AB">
      <w:pPr>
        <w:pStyle w:val="Bezodstpw"/>
        <w:spacing w:line="276" w:lineRule="auto"/>
        <w:jc w:val="right"/>
      </w:pPr>
    </w:p>
    <w:p w:rsidR="00E342AC" w:rsidRDefault="00E342AC" w:rsidP="00CE03AB">
      <w:pPr>
        <w:pStyle w:val="Bezodstpw"/>
        <w:spacing w:line="276" w:lineRule="auto"/>
        <w:jc w:val="right"/>
      </w:pPr>
    </w:p>
    <w:p w:rsidR="00E342AC" w:rsidRDefault="00E342AC" w:rsidP="00CE03AB">
      <w:pPr>
        <w:pStyle w:val="Bezodstpw"/>
        <w:spacing w:line="276" w:lineRule="auto"/>
        <w:jc w:val="right"/>
      </w:pPr>
    </w:p>
    <w:p w:rsidR="00E342AC" w:rsidRDefault="00E342AC" w:rsidP="00CE03AB">
      <w:pPr>
        <w:pStyle w:val="Bezodstpw"/>
        <w:spacing w:line="276" w:lineRule="auto"/>
        <w:jc w:val="right"/>
      </w:pPr>
    </w:p>
    <w:p w:rsidR="00E342AC" w:rsidRPr="007B02F1" w:rsidRDefault="00E342AC" w:rsidP="00CE03AB">
      <w:pPr>
        <w:pStyle w:val="Bezodstpw"/>
        <w:spacing w:line="276" w:lineRule="auto"/>
        <w:jc w:val="right"/>
      </w:pPr>
    </w:p>
    <w:sectPr w:rsidR="00E342AC" w:rsidRPr="007B02F1" w:rsidSect="00C849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EF" w:rsidRDefault="006E50EF" w:rsidP="001C17B3">
      <w:pPr>
        <w:spacing w:after="0" w:line="240" w:lineRule="auto"/>
      </w:pPr>
      <w:r>
        <w:separator/>
      </w:r>
    </w:p>
  </w:endnote>
  <w:endnote w:type="continuationSeparator" w:id="0">
    <w:p w:rsidR="006E50EF" w:rsidRDefault="006E50EF" w:rsidP="001C17B3">
      <w:pPr>
        <w:spacing w:after="0" w:line="240" w:lineRule="auto"/>
      </w:pPr>
      <w:r>
        <w:continuationSeparator/>
      </w:r>
    </w:p>
  </w:endnote>
  <w:endnote w:id="1">
    <w:p w:rsidR="00E342AC" w:rsidRDefault="00E342AC" w:rsidP="00E342AC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RODO – ROZPORZĄDZENIE PARLAMENTU EUROPEJSKIEGO I RADY (UE) 2016/679 z dnia 27.04.2016r. w sprawie ochrony osób fizycznych w związku z przetwarzaniem danych osobowych i w sprawie swobodnego przepływu takich danych oraz uchylenia dyrektywy 95/46/WE  (ogólne rozporządzenie o ochronie danych).      </w:t>
      </w:r>
    </w:p>
    <w:p w:rsidR="00E342AC" w:rsidRDefault="00E342AC" w:rsidP="00E342AC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EF" w:rsidRDefault="006E50EF" w:rsidP="001C17B3">
      <w:pPr>
        <w:spacing w:after="0" w:line="240" w:lineRule="auto"/>
      </w:pPr>
      <w:r>
        <w:separator/>
      </w:r>
    </w:p>
  </w:footnote>
  <w:footnote w:type="continuationSeparator" w:id="0">
    <w:p w:rsidR="006E50EF" w:rsidRDefault="006E50EF" w:rsidP="001C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3A8"/>
    <w:multiLevelType w:val="hybridMultilevel"/>
    <w:tmpl w:val="2FD42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D6B"/>
    <w:multiLevelType w:val="hybridMultilevel"/>
    <w:tmpl w:val="8FBE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D30"/>
    <w:multiLevelType w:val="hybridMultilevel"/>
    <w:tmpl w:val="CB3C4300"/>
    <w:lvl w:ilvl="0" w:tplc="EC74BD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F5833"/>
    <w:multiLevelType w:val="hybridMultilevel"/>
    <w:tmpl w:val="F30E1DC4"/>
    <w:lvl w:ilvl="0" w:tplc="15F6E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840A2E"/>
    <w:multiLevelType w:val="hybridMultilevel"/>
    <w:tmpl w:val="8A1E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76035"/>
    <w:multiLevelType w:val="hybridMultilevel"/>
    <w:tmpl w:val="864CA636"/>
    <w:lvl w:ilvl="0" w:tplc="15F6E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32535"/>
    <w:multiLevelType w:val="hybridMultilevel"/>
    <w:tmpl w:val="20B08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7E71C2"/>
    <w:multiLevelType w:val="hybridMultilevel"/>
    <w:tmpl w:val="BA443D30"/>
    <w:lvl w:ilvl="0" w:tplc="15F6E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42E17"/>
    <w:multiLevelType w:val="hybridMultilevel"/>
    <w:tmpl w:val="6DE0BD46"/>
    <w:lvl w:ilvl="0" w:tplc="15F6E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D3EA3"/>
    <w:multiLevelType w:val="hybridMultilevel"/>
    <w:tmpl w:val="52DC469C"/>
    <w:lvl w:ilvl="0" w:tplc="E29643B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635A7F"/>
    <w:multiLevelType w:val="hybridMultilevel"/>
    <w:tmpl w:val="E9EA4F74"/>
    <w:lvl w:ilvl="0" w:tplc="E29643B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F1"/>
    <w:rsid w:val="000975C5"/>
    <w:rsid w:val="000D166F"/>
    <w:rsid w:val="00120FB2"/>
    <w:rsid w:val="00130427"/>
    <w:rsid w:val="001425F4"/>
    <w:rsid w:val="00170F25"/>
    <w:rsid w:val="001A3746"/>
    <w:rsid w:val="001C17B3"/>
    <w:rsid w:val="00210DAF"/>
    <w:rsid w:val="002522D0"/>
    <w:rsid w:val="00317140"/>
    <w:rsid w:val="003A7744"/>
    <w:rsid w:val="004D782E"/>
    <w:rsid w:val="005526FE"/>
    <w:rsid w:val="005561C2"/>
    <w:rsid w:val="005B4838"/>
    <w:rsid w:val="005C53C2"/>
    <w:rsid w:val="00687387"/>
    <w:rsid w:val="006E2F20"/>
    <w:rsid w:val="006E4801"/>
    <w:rsid w:val="006E50EF"/>
    <w:rsid w:val="007525A2"/>
    <w:rsid w:val="00761BF1"/>
    <w:rsid w:val="00762510"/>
    <w:rsid w:val="00772FD6"/>
    <w:rsid w:val="007B02F1"/>
    <w:rsid w:val="007D33C0"/>
    <w:rsid w:val="008054D7"/>
    <w:rsid w:val="009F1FD2"/>
    <w:rsid w:val="00A36EDB"/>
    <w:rsid w:val="00A37385"/>
    <w:rsid w:val="00B05093"/>
    <w:rsid w:val="00B421F8"/>
    <w:rsid w:val="00BE68B9"/>
    <w:rsid w:val="00C849EE"/>
    <w:rsid w:val="00CC2194"/>
    <w:rsid w:val="00CE03AB"/>
    <w:rsid w:val="00D17C3B"/>
    <w:rsid w:val="00D576ED"/>
    <w:rsid w:val="00E06E1C"/>
    <w:rsid w:val="00E342AC"/>
    <w:rsid w:val="00E3627A"/>
    <w:rsid w:val="00E65198"/>
    <w:rsid w:val="00EF2AEE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E077"/>
  <w15:chartTrackingRefBased/>
  <w15:docId w15:val="{06552E87-F0C2-4473-A1AF-3E09A70F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02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02F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02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C17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C17B3"/>
    <w:rPr>
      <w:rFonts w:ascii="Calibri" w:eastAsia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7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17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17B3"/>
    <w:rPr>
      <w:rFonts w:ascii="Calibri" w:eastAsia="Calibri" w:hAnsi="Calibri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C17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B4838"/>
    <w:rPr>
      <w:i/>
      <w:iCs/>
    </w:rPr>
  </w:style>
  <w:style w:type="character" w:styleId="Pogrubienie">
    <w:name w:val="Strong"/>
    <w:basedOn w:val="Domylnaczcionkaakapitu"/>
    <w:uiPriority w:val="22"/>
    <w:qFormat/>
    <w:rsid w:val="005B48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38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42A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4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s12">
    <w:name w:val="fs12"/>
    <w:basedOn w:val="Domylnaczcionkaakapitu"/>
    <w:rsid w:val="00E3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janiak@pinbgryf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2019-05-23T10:31:00Z</cp:lastPrinted>
  <dcterms:created xsi:type="dcterms:W3CDTF">2019-10-11T10:01:00Z</dcterms:created>
  <dcterms:modified xsi:type="dcterms:W3CDTF">2019-10-11T10:01:00Z</dcterms:modified>
</cp:coreProperties>
</file>